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9C9" w:rsidRDefault="004A49C9" w:rsidP="004A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A49C9" w:rsidRDefault="004A49C9" w:rsidP="004A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4A49C9" w:rsidRDefault="004A49C9" w:rsidP="004A4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C9" w:rsidRDefault="004A49C9" w:rsidP="004A49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301"/>
        <w:gridCol w:w="2342"/>
        <w:gridCol w:w="2480"/>
        <w:gridCol w:w="2795"/>
      </w:tblGrid>
      <w:tr w:rsidR="004A49C9" w:rsidTr="00750B3F">
        <w:trPr>
          <w:trHeight w:val="2393"/>
          <w:jc w:val="center"/>
        </w:trPr>
        <w:tc>
          <w:tcPr>
            <w:tcW w:w="2202" w:type="dxa"/>
            <w:vAlign w:val="center"/>
          </w:tcPr>
          <w:p w:rsidR="004A49C9" w:rsidRDefault="004A49C9" w:rsidP="00750B3F">
            <w:pPr>
              <w:tabs>
                <w:tab w:val="left" w:pos="202"/>
              </w:tabs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Style w:val="5"/>
                <w:sz w:val="28"/>
                <w:szCs w:val="28"/>
              </w:rPr>
              <w:t>МО учителей естественно-математического цикла</w:t>
            </w: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4A49C9" w:rsidRDefault="004A49C9" w:rsidP="00750B3F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Л.Ф.)</w:t>
            </w: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A49C9" w:rsidRDefault="004A49C9" w:rsidP="00750B3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A49C9" w:rsidRDefault="004A49C9" w:rsidP="00750B3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заместителем директора по УВР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Половинкиной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Н.К.</w:t>
            </w:r>
          </w:p>
          <w:p w:rsidR="004A49C9" w:rsidRDefault="004A49C9" w:rsidP="00750B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2022 г.</w:t>
            </w:r>
          </w:p>
          <w:p w:rsidR="004A49C9" w:rsidRDefault="004A49C9" w:rsidP="00750B3F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C9" w:rsidRDefault="004A49C9" w:rsidP="00750B3F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 Макаренко В.В.</w:t>
            </w: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Макаренко В.В.</w:t>
            </w: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99-ОД</w:t>
            </w:r>
          </w:p>
          <w:p w:rsidR="004A49C9" w:rsidRDefault="004A49C9" w:rsidP="00750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C9" w:rsidRDefault="004A49C9" w:rsidP="00750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9C9" w:rsidRDefault="004A49C9" w:rsidP="004A4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C9" w:rsidRDefault="004A49C9" w:rsidP="004A49C9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A49C9" w:rsidRDefault="004A49C9" w:rsidP="004A49C9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4A49C9" w:rsidRDefault="004A49C9" w:rsidP="004A49C9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7 класс</w:t>
      </w:r>
    </w:p>
    <w:p w:rsidR="004A49C9" w:rsidRDefault="004A49C9" w:rsidP="004A49C9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часа</w:t>
      </w:r>
    </w:p>
    <w:p w:rsidR="004A49C9" w:rsidRDefault="004A49C9" w:rsidP="004A49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Любовь Федоровна</w:t>
      </w:r>
    </w:p>
    <w:p w:rsidR="004A49C9" w:rsidRDefault="004A49C9" w:rsidP="004A49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49C9" w:rsidRDefault="004A49C9" w:rsidP="004A49C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F2" w:rsidRPr="00F05717" w:rsidRDefault="00B901F2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7C" w:rsidRPr="00F05717" w:rsidRDefault="0038347C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347C" w:rsidRPr="00F05717" w:rsidRDefault="0038347C" w:rsidP="003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717">
        <w:rPr>
          <w:rStyle w:val="eop"/>
          <w:sz w:val="28"/>
          <w:szCs w:val="28"/>
        </w:rPr>
        <w:t> </w:t>
      </w:r>
      <w:r w:rsidRPr="00F05717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F05717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F05717">
        <w:rPr>
          <w:rStyle w:val="normaltextrun"/>
          <w:sz w:val="28"/>
          <w:szCs w:val="28"/>
        </w:rPr>
        <w:t>ФЗ,   </w:t>
      </w:r>
      <w:proofErr w:type="gramEnd"/>
      <w:r w:rsidRPr="00F05717">
        <w:rPr>
          <w:rStyle w:val="normaltextrun"/>
          <w:sz w:val="28"/>
          <w:szCs w:val="28"/>
        </w:rPr>
        <w:t>              ст.12, п.7;</w:t>
      </w: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F05717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F05717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F05717">
        <w:rPr>
          <w:rStyle w:val="normaltextrun"/>
          <w:color w:val="222222"/>
          <w:sz w:val="28"/>
          <w:szCs w:val="28"/>
        </w:rPr>
        <w:t> России от 17.12.2010 </w:t>
      </w:r>
      <w:r w:rsidRPr="00F05717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F05717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F05717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F05717">
        <w:rPr>
          <w:rStyle w:val="normaltextrun"/>
          <w:color w:val="22272F"/>
          <w:sz w:val="28"/>
          <w:szCs w:val="28"/>
        </w:rPr>
        <w:t>);</w:t>
      </w:r>
      <w:r w:rsidRPr="00F05717">
        <w:rPr>
          <w:rStyle w:val="eop"/>
          <w:b/>
          <w:bCs/>
          <w:color w:val="22272F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F05717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F05717">
        <w:rPr>
          <w:rStyle w:val="scxw78110640"/>
          <w:color w:val="333333"/>
          <w:sz w:val="28"/>
          <w:szCs w:val="28"/>
        </w:rPr>
        <w:t> </w:t>
      </w:r>
      <w:r w:rsidRPr="00F05717">
        <w:rPr>
          <w:color w:val="333333"/>
          <w:sz w:val="28"/>
          <w:szCs w:val="28"/>
        </w:rPr>
        <w:br/>
      </w:r>
      <w:r w:rsidRPr="00F05717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F05717">
        <w:rPr>
          <w:rStyle w:val="eop"/>
          <w:color w:val="333333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F05717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F05717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F05717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F05717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F05717">
        <w:rPr>
          <w:rStyle w:val="eop"/>
          <w:sz w:val="28"/>
          <w:szCs w:val="28"/>
        </w:rPr>
        <w:t> </w:t>
      </w: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38347C" w:rsidRPr="00F05717" w:rsidRDefault="0038347C" w:rsidP="0038347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F05717">
        <w:rPr>
          <w:rStyle w:val="normaltextrun"/>
          <w:sz w:val="28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 w:rsidRPr="00F05717">
        <w:rPr>
          <w:rStyle w:val="normaltextrun"/>
          <w:sz w:val="28"/>
          <w:szCs w:val="28"/>
        </w:rPr>
        <w:t>Колодезянской</w:t>
      </w:r>
      <w:proofErr w:type="spellEnd"/>
      <w:r w:rsidRPr="00F05717">
        <w:rPr>
          <w:rStyle w:val="normaltextrun"/>
          <w:sz w:val="28"/>
          <w:szCs w:val="28"/>
        </w:rPr>
        <w:t xml:space="preserve"> ООШ на 2021-2025 годы.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Программа составлена в соответствии с требованиями   Федерального   государственного образовательного стандарта </w:t>
      </w:r>
      <w:proofErr w:type="gram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 общего</w:t>
      </w:r>
      <w:proofErr w:type="gram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 и обеспече</w:t>
      </w:r>
      <w:r w:rsidR="00746F1B"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УМК: учебником Технология.  7</w:t>
      </w: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учащихся общеобразовательных учреждений / (В.М Казакевича) под </w:t>
      </w:r>
      <w:proofErr w:type="spellStart"/>
      <w:proofErr w:type="gram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ред.В.М.Казакевича</w:t>
      </w:r>
      <w:proofErr w:type="gram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-М.:Просвещение</w:t>
      </w:r>
      <w:proofErr w:type="spell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2019г  Программа рассчитана на 2  часа в неделю. 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цели образования с учётом специфики предмета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направленно на достижение следующих целей:</w:t>
      </w:r>
    </w:p>
    <w:p w:rsidR="0038347C" w:rsidRPr="00F05717" w:rsidRDefault="0038347C" w:rsidP="0038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технологических знаний, технологической культуры,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8347C" w:rsidRPr="00F05717" w:rsidRDefault="0038347C" w:rsidP="0038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</w:t>
      </w:r>
      <w:proofErr w:type="spell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38347C" w:rsidRPr="00F05717" w:rsidRDefault="0038347C" w:rsidP="0038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познавательных интересов, технического мышления, пространственного воображения, творческих, коммуникативных и организаторских способностей;</w:t>
      </w:r>
    </w:p>
    <w:p w:rsidR="0038347C" w:rsidRPr="00F05717" w:rsidRDefault="0038347C" w:rsidP="0038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трудолюбия, бережливости, аккуратности, целеустремленности, уважительного отношения к людям различных профессий и результатам их труда;</w:t>
      </w:r>
    </w:p>
    <w:p w:rsidR="0038347C" w:rsidRPr="00F05717" w:rsidRDefault="0038347C" w:rsidP="0038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опыта применения знаний и умений в самостоятельной практической деятельности.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proofErr w:type="gram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 учебного</w:t>
      </w:r>
      <w:proofErr w:type="gram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использование знаний, полученных при изучении других учебных предметов, и сформированных универсальных учебных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умений выполнения учебно-исследовательской и проектной деятельности;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социальных и этических аспектах научно-технического прогресса;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способности придавать экологическую направленность любой деятельности, проекту;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-демонстрировать экологическое мышление в разных формах деятельности.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 в учебном плане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образовательной области «Технология» Базисным     учебным планом общеобразовательных учрежд</w:t>
      </w:r>
      <w:r w:rsidR="00746F1B"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федеральном уровне в 7</w:t>
      </w: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еженедельно отводятся по два часа учебных занятий при продолжительности учебного года 35 недель.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учебного курса 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учащимися планируемых результатов.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опосредует взаимодействие людей друг с другом, со сферой природы и с социумом.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технологии ученик независимо от изучаемого блока или раздела получает </w:t>
      </w:r>
      <w:proofErr w:type="spellStart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возможность_познакомиться</w:t>
      </w:r>
      <w:proofErr w:type="spell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основными технологическими понятиями и характеристиками;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технологическими свойствами материалов;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устройством применяемых ручных инструментов, приспособлений, машин и оборудования;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-с видами, приемами и последовательностью выполнения технологических операций, влиянием различных технологий обработки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получения продукции на окружающую среду и здоровье человека;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здорового питания для сохранения своего здоровья;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по установленным нормативам следующие трудовые операции и работы: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организовывать рабочее место;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необходимую информацию в различных источниках;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конструкторскую и технологическую документацию;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сырье, материалы, пищевые продукты, инструменты и оборудование для выполнения работ;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конструировать, моделировать, изготавливать изделия;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 заданным критериям технологические операции с использованием ручных инструментов, приспособлений, машин,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электроприборов;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(детали);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устранять допущенные дефекты;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разработку творческого проекта изготовления изделия или получения продукта с использованием освоенных технологий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доступных материалов;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работы с учетом имеющихся ресурсов и условий;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работу при коллективной деятельности;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ценности материальной культуры для жизни и развития человека;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эстетической среды бытия;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технико-технологических сведений из разнообразных источников информации;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индивидуальной и коллективной трудовой деятельности;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изделий декоративно-прикладного искусства для оформления интерьера;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или ремонта изделий из различных материалов с использованием ручных инструментов, приспособлений, машин,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качества выполняемых работ с применением мерительных, контрольных и разметочных инструментов;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безопасных приемов труда и правил электробезопасности, санитарии и гигиены;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учебных часов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38347C" w:rsidRPr="00F05717" w:rsidRDefault="0038347C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на преподавание предметной облас</w:t>
      </w:r>
      <w:r w:rsidR="00746F1B"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«Технология» в 7- классе, </w:t>
      </w:r>
      <w:proofErr w:type="gramStart"/>
      <w:r w:rsid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отведено</w:t>
      </w:r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 w:rsidRPr="00F0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.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</w:t>
      </w:r>
      <w:proofErr w:type="spell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сформированность</w:t>
      </w:r>
      <w:proofErr w:type="spell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в части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5.Ценностни-научного познания подразумевает:</w:t>
      </w:r>
    </w:p>
    <w:p w:rsidR="00746F1B" w:rsidRPr="00F05717" w:rsidRDefault="00746F1B" w:rsidP="00746F1B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и научных познаниях об устройстве мира и общества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6.Трудовое воспитание реализуется посредствам: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уважения к труду и людям труда, трудовым достижениям;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формирование умений и навыкам самообслуживания, потребности трудиться, </w:t>
      </w:r>
      <w:proofErr w:type="gram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добросовестного ,ответственного</w:t>
      </w:r>
      <w:proofErr w:type="gram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творческого отношения к разным видам трудовой деятельности, включая обучение и выполнение домашних обязанностей;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навыков совместной работы, умение работать самостоятельно,</w:t>
      </w:r>
    </w:p>
    <w:p w:rsidR="00746F1B" w:rsidRPr="00F05717" w:rsidRDefault="00746F1B" w:rsidP="00746F1B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мобилизуя необходимые ресурсы, правильно оценивая смысл и последствия своих действий;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-содействия профессиональному </w:t>
      </w:r>
      <w:proofErr w:type="gram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самоопределению,  приобщения</w:t>
      </w:r>
      <w:proofErr w:type="gram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социально значимой деятельности для осмысленного выбора </w:t>
      </w:r>
      <w:proofErr w:type="spellStart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пофессии</w:t>
      </w:r>
      <w:proofErr w:type="spellEnd"/>
      <w:r w:rsidRPr="00F057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71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0571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-планирование процесса познавательной деятельности;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-ответственное отношение к культуре питания соответствующего нормам здорового образа жизни;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-умение выбирать и использовать источники информации для подкрепления познавательной и созидательной деятельности;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-умение соотносить свой вклад с вкладом других участников в общую деятельность при решении задач коллектива;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lastRenderedPageBreak/>
        <w:t>-умение аргументировать свои решения и формулировать выводы;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-определение адекватных условиям способов решения учебной или трудовой задачи;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Технология обработки почв: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-обучающийся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-правилам по технике безопасности при 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Pr="00F05717">
        <w:rPr>
          <w:rFonts w:ascii="Times New Roman" w:hAnsi="Times New Roman" w:cs="Times New Roman"/>
          <w:sz w:val="28"/>
          <w:szCs w:val="28"/>
        </w:rPr>
        <w:t xml:space="preserve"> инструментами на почве;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-способам сбора урожая;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-Способам осенней обработки почвы;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-различать с\х транспорт;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-Различать виды и сроки внесения удобрений;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способам  охраны</w:t>
      </w:r>
      <w:proofErr w:type="gramEnd"/>
      <w:r w:rsidRPr="00F05717">
        <w:rPr>
          <w:rFonts w:ascii="Times New Roman" w:hAnsi="Times New Roman" w:cs="Times New Roman"/>
          <w:sz w:val="28"/>
          <w:szCs w:val="28"/>
        </w:rPr>
        <w:t xml:space="preserve"> почв.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Методы и средства творческой и проектной деятельности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  <w:r w:rsidRPr="00F05717">
        <w:rPr>
          <w:rFonts w:ascii="Times New Roman" w:hAnsi="Times New Roman" w:cs="Times New Roman"/>
          <w:sz w:val="28"/>
          <w:szCs w:val="28"/>
        </w:rPr>
        <w:t xml:space="preserve"> — Обосновывать и осуществлять учебные проекты материальных объектов, нематериальных услуг, технологий;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обосновывать потребность в конкретном материальном благе, услуге или технологии;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чётко формулировать цель проекта (вид, форму и предназначение изделия, услуги, технологии)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выбирать технологию с учётом имеющихся материально-технических ресурсов;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осуществлять технологический процесс в соответствии с разработанной программой проекта; — подбирать оборудование и материалы;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организовывать рабочее место; — осуществлять технологический процесс;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контролировать ход и результаты работы;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осуществлять презентацию проекта с использованием компьютера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</w:t>
      </w: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F05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lastRenderedPageBreak/>
        <w:t>— Применять методы творческого поиска технических или технологических решений;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корректировать технологию и программу выполнения проекта с учётом изменяющихся условий для проектной деятельности;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применять технологический подход для осуществления любой деятельности;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овладеть элементами предпринимательской деятельности.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Производство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Соотносить изучаемый объект или явления с природной средой и </w:t>
      </w:r>
      <w:proofErr w:type="spellStart"/>
      <w:r w:rsidRPr="00F05717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F057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различать нужды и потребности людей, виды материальных и нематериальных благ для их удовлетворения;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устанавливать рациональный перечень потребительских благ для современного человека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Изучать характеристики производства;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оценивать уровень автоматизации и роботизации производства;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оценивать уровень </w:t>
      </w:r>
      <w:proofErr w:type="spellStart"/>
      <w:r w:rsidRPr="00F0571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F05717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определяться в приемлемости для себя той или иной сферы производства или сферы услуг;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находить источники информации о перспективах развития современных 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производств .</w:t>
      </w:r>
      <w:proofErr w:type="gramEnd"/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научится:</w:t>
      </w:r>
      <w:r w:rsidRPr="00F0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Чётко характеризовать сущность технологии как категории производства;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оценивать влияние современных технологий на общественное развитие;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ориентироваться в современных и перспективных технологиях сферы производства и сферы услуг, а также в информационных технологиях; — оптимально подбирать технологии с учётом предназначения продукта труда и масштабов производства;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оценивать возможность и целесообразность применения той или иной технологии, в том числе с позиций </w:t>
      </w:r>
      <w:proofErr w:type="spellStart"/>
      <w:r w:rsidRPr="00F0571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F05717">
        <w:rPr>
          <w:rFonts w:ascii="Times New Roman" w:hAnsi="Times New Roman" w:cs="Times New Roman"/>
          <w:sz w:val="28"/>
          <w:szCs w:val="28"/>
        </w:rPr>
        <w:t xml:space="preserve"> производства;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 прогнозировать для конкретной технологии возможные потребительские и производственные характеристики продукта труда.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</w:t>
      </w: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F05717">
        <w:rPr>
          <w:rFonts w:ascii="Times New Roman" w:hAnsi="Times New Roman" w:cs="Times New Roman"/>
          <w:sz w:val="28"/>
          <w:szCs w:val="28"/>
        </w:rPr>
        <w:t>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оценивать возможность и целесообразность применения современных технологий для бытовой деятельности своей семьи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Разбираться в сущности того, что такое техника, техническая система, технологическая машина, механизм;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изучать конструкцию и принципы работы современной техники;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оценивать область применения и возможности того или иного вида техники;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разбираться в принципах работы устройств систем управления техникой;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lastRenderedPageBreak/>
        <w:t xml:space="preserve"> — ориентироваться в видах устройств автоматики в технологических машинах и бытовой технике; — различать автоматизированные и роботизированные устройства</w:t>
      </w:r>
      <w:r w:rsidR="006C4E82" w:rsidRPr="00F05717">
        <w:rPr>
          <w:rFonts w:ascii="Times New Roman" w:hAnsi="Times New Roman" w:cs="Times New Roman"/>
          <w:sz w:val="28"/>
          <w:szCs w:val="28"/>
        </w:rPr>
        <w:t>;</w:t>
      </w:r>
    </w:p>
    <w:p w:rsidR="006C4E82" w:rsidRPr="00F05717" w:rsidRDefault="006C4E82" w:rsidP="00746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Энергия и технология ее </w:t>
      </w:r>
      <w:r w:rsidRPr="00F05717">
        <w:rPr>
          <w:rFonts w:ascii="Times New Roman" w:hAnsi="Times New Roman" w:cs="Times New Roman"/>
          <w:sz w:val="28"/>
          <w:szCs w:val="28"/>
        </w:rPr>
        <w:t>преобразования</w:t>
      </w:r>
      <w:r w:rsidRPr="00F05717">
        <w:rPr>
          <w:rFonts w:ascii="Times New Roman" w:hAnsi="Times New Roman" w:cs="Times New Roman"/>
          <w:b/>
          <w:sz w:val="28"/>
          <w:szCs w:val="28"/>
        </w:rPr>
        <w:t>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-</w:t>
      </w:r>
      <w:r w:rsidRPr="00F05717">
        <w:rPr>
          <w:rFonts w:ascii="Times New Roman" w:hAnsi="Times New Roman" w:cs="Times New Roman"/>
          <w:sz w:val="28"/>
          <w:szCs w:val="28"/>
        </w:rPr>
        <w:t>различать виды энергии;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-методы и средства получения механической энергии;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-взаимное преобразование потенциальной и кинетической энергии.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-применять кинетическую и потенциальную энергию в практике.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Технологии получения, обработки и использования информации.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-различать виды информации;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-характеризовать виды информации в зависимости от органов чувств;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-оценивать восприятия содержания информации в зависимости от установки; - сравнивать скорость и качества восприятия информации различными органами чувств.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Социальные технологии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-</w:t>
      </w:r>
      <w:r w:rsidRPr="00F05717">
        <w:rPr>
          <w:rFonts w:ascii="Times New Roman" w:hAnsi="Times New Roman" w:cs="Times New Roman"/>
          <w:sz w:val="28"/>
          <w:szCs w:val="28"/>
        </w:rPr>
        <w:t>определять сущность социальных технологий;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доказывать ,</w:t>
      </w:r>
      <w:proofErr w:type="gramEnd"/>
      <w:r w:rsidRPr="00F05717">
        <w:rPr>
          <w:rFonts w:ascii="Times New Roman" w:hAnsi="Times New Roman" w:cs="Times New Roman"/>
          <w:sz w:val="28"/>
          <w:szCs w:val="28"/>
        </w:rPr>
        <w:t xml:space="preserve"> что человек объект социальных технологий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-различать виды социальных технологий.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Технология питания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lastRenderedPageBreak/>
        <w:t xml:space="preserve"> — Ориентироваться в рационах питания для различных категорий людей в различных жизненных ситуациях;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выбирать пищевые продукты для удовлетворения потребностей организма в белках, углеводах, жирах, витаминах;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разбираться в способах обработки пищевых продуктов, применять их в бытовой практике;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выполнять механическую и тепловую обработку пищевых продуктов;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соблюдать санитарно-гигиенические требования при обработке пищевых продуктов;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пользоваться различными видами оборудования современной кухни;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понимать опасность генетически модифицированных продуктов для здоровья человека;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определять доброкачественность пищевых продуктов по внешним признакам, органолептическими и лабораторными методами;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соблюдать правила хранения пищевых продуктов, полуфабрикатов и готовых блюд;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разбираться в технологиях заготовки продуктов питания и применять их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</w:t>
      </w: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  <w:r w:rsidRPr="00F0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Осуществлять рациональный выбор пищевых продуктов с учётом их питательной ценности и принципов здорового питания;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составлять индивидуальный режим питания;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разбираться в особенностях национальной кухни и готовить некоторые блюда;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сервировать стол, эстетически оформлять блюда;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владеть технологией </w:t>
      </w:r>
      <w:proofErr w:type="spellStart"/>
      <w:r w:rsidRPr="00F05717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F05717">
        <w:rPr>
          <w:rFonts w:ascii="Times New Roman" w:hAnsi="Times New Roman" w:cs="Times New Roman"/>
          <w:sz w:val="28"/>
          <w:szCs w:val="28"/>
        </w:rPr>
        <w:t xml:space="preserve"> для оформления праздничных блюд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Технология растениеводства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 — Применять основные агротехнологические приёмы выращивания культурных растений;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lastRenderedPageBreak/>
        <w:t xml:space="preserve">— определять полезные свойства культурных растений;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классифицировать культурные растения по группам;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проводить исследования с культурными растениями;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Определять сроки внесения удобрений;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Владеть способами высева и сроками высева семян культурных растений;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—владеть способами 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ухода  за</w:t>
      </w:r>
      <w:proofErr w:type="gramEnd"/>
      <w:r w:rsidRPr="00F05717">
        <w:rPr>
          <w:rFonts w:ascii="Times New Roman" w:hAnsi="Times New Roman" w:cs="Times New Roman"/>
          <w:sz w:val="28"/>
          <w:szCs w:val="28"/>
        </w:rPr>
        <w:t xml:space="preserve"> рассадой;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>—  Владеть способами пикировки рассады;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владеть способами подготовки </w:t>
      </w:r>
      <w:proofErr w:type="gramStart"/>
      <w:r w:rsidRPr="00F05717">
        <w:rPr>
          <w:rFonts w:ascii="Times New Roman" w:hAnsi="Times New Roman" w:cs="Times New Roman"/>
          <w:sz w:val="28"/>
          <w:szCs w:val="28"/>
        </w:rPr>
        <w:t>гряд  к</w:t>
      </w:r>
      <w:proofErr w:type="gramEnd"/>
      <w:r w:rsidRPr="00F05717">
        <w:rPr>
          <w:rFonts w:ascii="Times New Roman" w:hAnsi="Times New Roman" w:cs="Times New Roman"/>
          <w:sz w:val="28"/>
          <w:szCs w:val="28"/>
        </w:rPr>
        <w:t xml:space="preserve"> посеву;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F05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Проводить фенологические наблюдения за комнатными растениями;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определять виды удобрений и способы их применения; </w:t>
      </w:r>
    </w:p>
    <w:p w:rsidR="00746F1B" w:rsidRPr="00F05717" w:rsidRDefault="00746F1B" w:rsidP="00746F1B">
      <w:pPr>
        <w:jc w:val="both"/>
        <w:rPr>
          <w:rFonts w:ascii="Times New Roman" w:hAnsi="Times New Roman" w:cs="Times New Roman"/>
          <w:sz w:val="28"/>
          <w:szCs w:val="28"/>
        </w:rPr>
      </w:pPr>
      <w:r w:rsidRPr="00F05717">
        <w:rPr>
          <w:rFonts w:ascii="Times New Roman" w:hAnsi="Times New Roman" w:cs="Times New Roman"/>
          <w:sz w:val="28"/>
          <w:szCs w:val="28"/>
        </w:rPr>
        <w:t xml:space="preserve">— давать аргументированные оценки и прогнозы развития </w:t>
      </w:r>
      <w:proofErr w:type="spellStart"/>
      <w:r w:rsidRPr="00F0571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F05717">
        <w:rPr>
          <w:rFonts w:ascii="Times New Roman" w:hAnsi="Times New Roman" w:cs="Times New Roman"/>
          <w:sz w:val="28"/>
          <w:szCs w:val="28"/>
        </w:rPr>
        <w:t>.</w:t>
      </w:r>
    </w:p>
    <w:p w:rsidR="00746F1B" w:rsidRPr="00F05717" w:rsidRDefault="00746F1B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FC9" w:rsidRDefault="00F31FC9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производства</w:t>
      </w:r>
    </w:p>
    <w:p w:rsidR="00AB72A0" w:rsidRPr="00F05717" w:rsidRDefault="00AB72A0" w:rsidP="00F07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Энергия, информация, социальные объекты как предметы труда.  Предметы труда сельскохозяйственного производства.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технология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технологии, её </w:t>
      </w:r>
      <w:proofErr w:type="gramStart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 понимание</w:t>
      </w:r>
      <w:proofErr w:type="gramEnd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совокупности средств и методов производства. Классификация технологий по разным основаниям.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технологий по сферам производства.  Основные признаки высоких технологий.  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технологические средства производства.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как необходимое условие реализации высоких технологий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Перспективные технологии XXI века. 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Двигатели машин, как основных видов техники. Виды двигателей.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AB72A0" w:rsidRPr="00F05717" w:rsidRDefault="00AB72A0" w:rsidP="00F31FC9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 и их роль в современном производстве. Основные конструктивные элементы робо</w:t>
      </w:r>
      <w:r w:rsidR="00F3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 Перспективы робототехники.</w:t>
      </w:r>
    </w:p>
    <w:p w:rsidR="00AB72A0" w:rsidRPr="00F05717" w:rsidRDefault="00AB72A0" w:rsidP="00F31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 обработки</w:t>
      </w:r>
      <w:proofErr w:type="gramEnd"/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пищевых продуктов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Пищевая ценность рыбы и нерыбных продуктов моря. Признаки доброкачественности рыбы. Условия и сроки хранения рыбной продукции. </w:t>
      </w: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Первичная обработка рыбы. Тепловая обработка рыбы. Технология приготовления блюд из рыбы.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мясных блюд в питании. Виды мяса, включая мясо птицы.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получения, преобразования и использования энергии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 энергия. Виды энергии. Механическая энергия.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магнитного поля и её применение.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Электроприёмники</w:t>
      </w:r>
      <w:proofErr w:type="spellEnd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магнитного поля и энергия электромагнитного поля и их применение.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Ядерная и термоядерная энергии. Неуправляемые реакции деления и синтеза. Управляемая ядерная реакция и ядерный реактор.  Проекты термоядерных реакторов. Перспективы ядерной энергетики.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получения, обработки и использования информации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получения информации. Методы и средства наблюдений. Опыты и исследования.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технологии. Сущность коммуникации, её структура и характеристики. Средства и методы коммуникации.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 вербальными и невербальными средствами. Деловые игры по различным сюжетам коммуникации.  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растениеводства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флористики. Технологии </w:t>
      </w:r>
      <w:proofErr w:type="spellStart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фитодизайна</w:t>
      </w:r>
      <w:proofErr w:type="spellEnd"/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Технологии ландшафтного дизайна.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биотехнологии. 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Социально-экономические технологии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социальных технологий. Технологии общения.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технологии. Медицинские технологии. Социокультурные технологии.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Бизнес и предпринимательство. Отличительные особенности предпринимательской деятельности. Понятие о бизнес-плане.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AB72A0" w:rsidRPr="00F05717" w:rsidRDefault="00AB72A0" w:rsidP="00AB72A0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средства творческой и проектной деятельности</w:t>
      </w:r>
    </w:p>
    <w:p w:rsidR="00AB72A0" w:rsidRPr="00F05717" w:rsidRDefault="00AB72A0" w:rsidP="00AB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проектной деятельности и их характеристики.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в процессе проектирования продукта труда. Методы творчества в проектной деятельности.</w:t>
      </w:r>
    </w:p>
    <w:p w:rsidR="00AB72A0" w:rsidRPr="00F05717" w:rsidRDefault="00AB72A0" w:rsidP="00AB72A0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746F1B" w:rsidRPr="00F05717" w:rsidRDefault="00746F1B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89" w:rsidRPr="00F05717" w:rsidRDefault="00AF718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89" w:rsidRPr="00F05717" w:rsidRDefault="00AF718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89" w:rsidRPr="00F05717" w:rsidRDefault="00AF718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31" w:rsidRPr="00F31FC9" w:rsidRDefault="004C1531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</w:p>
    <w:p w:rsidR="006C4E82" w:rsidRPr="00F31FC9" w:rsidRDefault="004C1531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113"/>
        <w:gridCol w:w="878"/>
        <w:gridCol w:w="3336"/>
        <w:gridCol w:w="2157"/>
      </w:tblGrid>
      <w:tr w:rsidR="00AF7189" w:rsidRPr="00F05717" w:rsidTr="004C1531">
        <w:tc>
          <w:tcPr>
            <w:tcW w:w="861" w:type="dxa"/>
          </w:tcPr>
          <w:p w:rsidR="004C1531" w:rsidRPr="00F05717" w:rsidRDefault="004C15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1965" w:type="dxa"/>
          </w:tcPr>
          <w:p w:rsidR="004C1531" w:rsidRPr="00F05717" w:rsidRDefault="004C15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55" w:type="dxa"/>
          </w:tcPr>
          <w:p w:rsidR="004C1531" w:rsidRPr="00F05717" w:rsidRDefault="004C15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924" w:type="dxa"/>
          </w:tcPr>
          <w:p w:rsidR="004C1531" w:rsidRPr="00F05717" w:rsidRDefault="004C15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740" w:type="dxa"/>
          </w:tcPr>
          <w:p w:rsidR="004C1531" w:rsidRPr="00F05717" w:rsidRDefault="004C15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2433E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</w:tcPr>
          <w:p w:rsidR="004C1531" w:rsidRPr="00F05717" w:rsidRDefault="002433E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осенних с\ х работ.</w:t>
            </w:r>
          </w:p>
        </w:tc>
        <w:tc>
          <w:tcPr>
            <w:tcW w:w="855" w:type="dxa"/>
          </w:tcPr>
          <w:p w:rsidR="004C1531" w:rsidRPr="00F05717" w:rsidRDefault="002433E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24" w:type="dxa"/>
          </w:tcPr>
          <w:p w:rsidR="002433E2" w:rsidRPr="00F05717" w:rsidRDefault="002433E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Разъяснять </w:t>
            </w:r>
            <w:proofErr w:type="gram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 виды</w:t>
            </w:r>
            <w:proofErr w:type="gram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осенней обработки почвы.</w:t>
            </w:r>
            <w:r w:rsidR="00EC185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правила по технике безопасности при работе с инструментами и приспособлениями.</w:t>
            </w:r>
            <w:r w:rsidR="00EC185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Указывать на</w:t>
            </w:r>
            <w:r w:rsidR="00EC185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сбора урожая.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хлебные культуры.</w:t>
            </w:r>
            <w:r w:rsidR="00EC185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Разъяснять значение защиты полевых культур от вредителей.</w:t>
            </w:r>
            <w:r w:rsidR="00EC185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Указывать на сроки внесения удобрений в почву.</w:t>
            </w:r>
          </w:p>
        </w:tc>
        <w:tc>
          <w:tcPr>
            <w:tcW w:w="1740" w:type="dxa"/>
          </w:tcPr>
          <w:p w:rsidR="004C1531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воспитание.</w:t>
            </w:r>
          </w:p>
          <w:p w:rsidR="00EC185A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</w:tcPr>
          <w:p w:rsidR="004C1531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средства творческой проектной деятельности</w:t>
            </w:r>
          </w:p>
        </w:tc>
        <w:tc>
          <w:tcPr>
            <w:tcW w:w="855" w:type="dxa"/>
          </w:tcPr>
          <w:p w:rsidR="004C1531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4C1531" w:rsidRPr="00F05717" w:rsidRDefault="00EC185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метода фокальных объектов.</w:t>
            </w:r>
            <w:r w:rsidR="00F745D2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Классифицировать фокальные объекты. Указывать при создании каких объектов может быть использован метод фокальных объектов. Разъяснять какие виды документаций существуют в проекте.</w:t>
            </w:r>
          </w:p>
        </w:tc>
        <w:tc>
          <w:tcPr>
            <w:tcW w:w="1740" w:type="dxa"/>
          </w:tcPr>
          <w:p w:rsidR="004C1531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  <w:p w:rsidR="00F745D2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</w:tcPr>
          <w:p w:rsidR="004C1531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</w:t>
            </w:r>
          </w:p>
        </w:tc>
        <w:tc>
          <w:tcPr>
            <w:tcW w:w="855" w:type="dxa"/>
          </w:tcPr>
          <w:p w:rsidR="004C1531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F745D2" w:rsidRPr="00F05717" w:rsidRDefault="00F745D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Указывать на современные средства ручного труда современного производства. Разбираться в видах и предназначении современных ручных электрифицированных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инструментов.</w:t>
            </w:r>
            <w:r w:rsidR="00FA3DE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Классифицировать производственные линии.</w:t>
            </w:r>
          </w:p>
        </w:tc>
        <w:tc>
          <w:tcPr>
            <w:tcW w:w="1740" w:type="dxa"/>
          </w:tcPr>
          <w:p w:rsidR="004C1531" w:rsidRPr="00F05717" w:rsidRDefault="00FA3D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Трудовое воспитание. Патриотическое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FA3D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65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5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проявлениях материальной и духовной культуры.  Оценивать уровень технологической культуры ближайшего окружения. Организовывать эффективно свою деятельность на основе правил положений культуры труда.</w:t>
            </w:r>
          </w:p>
        </w:tc>
        <w:tc>
          <w:tcPr>
            <w:tcW w:w="1740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Эстетическое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855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4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конструкциях и предназначении различных двигателей.  Оценивать возможность и целесообразность использования тех или иных двигателей для технологических машин и производственных установок. Разъяснять что такое двигатели и для чего они предназначены. Классифицировать двигатели.</w:t>
            </w:r>
          </w:p>
        </w:tc>
        <w:tc>
          <w:tcPr>
            <w:tcW w:w="1740" w:type="dxa"/>
          </w:tcPr>
          <w:p w:rsidR="004C1531" w:rsidRPr="00F05717" w:rsidRDefault="009A60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воспитание.</w:t>
            </w:r>
            <w:r w:rsidR="003764E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0BD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4C1531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 получения, обработки, преобразования и использования материалов.</w:t>
            </w:r>
          </w:p>
        </w:tc>
        <w:tc>
          <w:tcPr>
            <w:tcW w:w="855" w:type="dxa"/>
          </w:tcPr>
          <w:p w:rsidR="004C1531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4C1531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Разъяснять какие технологии производства и обработки материалов используются на современных предприятиях. Указать какие станки, машины и агрегаты используются при выпуске массовой продукции. Разбираться в технологиях производства и обработки конструкционных материалов.</w:t>
            </w:r>
          </w:p>
        </w:tc>
        <w:tc>
          <w:tcPr>
            <w:tcW w:w="1740" w:type="dxa"/>
          </w:tcPr>
          <w:p w:rsidR="004C1531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 Эстетическое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65" w:type="dxa"/>
          </w:tcPr>
          <w:p w:rsidR="004C1531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 w:rsidR="00F0706D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обработки пищевых продуктов.</w:t>
            </w:r>
          </w:p>
        </w:tc>
        <w:tc>
          <w:tcPr>
            <w:tcW w:w="855" w:type="dxa"/>
          </w:tcPr>
          <w:p w:rsidR="004C1531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4" w:type="dxa"/>
          </w:tcPr>
          <w:p w:rsidR="00AF7189" w:rsidRPr="00F05717" w:rsidRDefault="003764E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Указывать на технологии приготовления различных видов теста. Разъяснять последовательность переработки рыбного сырья. Объяснять принципы приготовления различных рыбных блюд.</w:t>
            </w:r>
            <w:r w:rsidR="00AF7189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Указывать на значение молочных продуктов, мясных продуктов.</w:t>
            </w:r>
          </w:p>
          <w:p w:rsidR="00AF7189" w:rsidRPr="00F05717" w:rsidRDefault="00AF718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4C1531" w:rsidRPr="00F05717" w:rsidRDefault="00AF718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  <w:p w:rsidR="00AF7189" w:rsidRPr="00F05717" w:rsidRDefault="00AF718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воспитание. Эстетическое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5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получения, преобразования и использования энергии.</w:t>
            </w:r>
          </w:p>
        </w:tc>
        <w:tc>
          <w:tcPr>
            <w:tcW w:w="855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4C1531" w:rsidRPr="00F05717" w:rsidRDefault="007510B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в быту и практической деятельности знания свойств магнитных, электрических и электромагнитных полей. Использовать устройства, излучающие магнитное поле, при проектировании и создании моделей. Объяснять как появляются свойства </w:t>
            </w:r>
            <w:proofErr w:type="gram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магнитного  и</w:t>
            </w:r>
            <w:proofErr w:type="gram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электрического полей. Разъяснять что такое электрический ток.</w:t>
            </w:r>
          </w:p>
        </w:tc>
        <w:tc>
          <w:tcPr>
            <w:tcW w:w="1740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  <w:p w:rsidR="00611A5F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воспитание.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5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855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4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необходимый для жизни и деятельности источник информации. Находить наиболее информативный канал получения нужных сведений.  Планировать и проводить наблюдения.</w:t>
            </w:r>
          </w:p>
        </w:tc>
        <w:tc>
          <w:tcPr>
            <w:tcW w:w="1740" w:type="dxa"/>
          </w:tcPr>
          <w:p w:rsidR="00724233" w:rsidRPr="00F05717" w:rsidRDefault="0072423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воспитание.</w:t>
            </w:r>
          </w:p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 нравственное.</w:t>
            </w:r>
          </w:p>
        </w:tc>
      </w:tr>
      <w:tr w:rsidR="00AF7189" w:rsidRPr="00F05717" w:rsidTr="004C1531">
        <w:tc>
          <w:tcPr>
            <w:tcW w:w="861" w:type="dxa"/>
          </w:tcPr>
          <w:p w:rsidR="004C1531" w:rsidRPr="00F05717" w:rsidRDefault="00611A5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</w:tcPr>
          <w:p w:rsidR="004C1531" w:rsidRPr="00F05717" w:rsidRDefault="0072423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весенних с\х работ</w:t>
            </w:r>
          </w:p>
        </w:tc>
        <w:tc>
          <w:tcPr>
            <w:tcW w:w="855" w:type="dxa"/>
          </w:tcPr>
          <w:p w:rsidR="004C1531" w:rsidRPr="00F05717" w:rsidRDefault="0072423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24" w:type="dxa"/>
          </w:tcPr>
          <w:p w:rsidR="004C1531" w:rsidRPr="00F05717" w:rsidRDefault="0072423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Указывать на основные способы обработки почвы. Разъяснять сроки высева семян разных культур. </w:t>
            </w:r>
            <w:proofErr w:type="gram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  ,</w:t>
            </w:r>
            <w:proofErr w:type="gram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семена – живые организмы. Разъяснять </w:t>
            </w: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необходимость пикировки. Описывать правила по технике безопасности при работе с инструментами и приспособлениями. формулировать правила и необходимость борьбы с засухой и вредителями растений.</w:t>
            </w:r>
          </w:p>
        </w:tc>
        <w:tc>
          <w:tcPr>
            <w:tcW w:w="1740" w:type="dxa"/>
          </w:tcPr>
          <w:p w:rsidR="004C1531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Трудовое воспитание.</w:t>
            </w:r>
          </w:p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воспитание.</w:t>
            </w:r>
          </w:p>
        </w:tc>
      </w:tr>
    </w:tbl>
    <w:p w:rsidR="004C1531" w:rsidRPr="00F05717" w:rsidRDefault="004C1531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82" w:rsidRPr="00F05717" w:rsidRDefault="006C4E8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FC9" w:rsidRDefault="00F31FC9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6C4E82" w:rsidRPr="00F05717" w:rsidRDefault="00590D23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</w:p>
    <w:p w:rsidR="00590D23" w:rsidRPr="00F05717" w:rsidRDefault="00590D23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3"/>
        <w:gridCol w:w="1858"/>
        <w:gridCol w:w="1868"/>
        <w:gridCol w:w="1868"/>
      </w:tblGrid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890" w:type="dxa"/>
            <w:gridSpan w:val="2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Тема урока</w:t>
            </w:r>
          </w:p>
        </w:tc>
        <w:tc>
          <w:tcPr>
            <w:tcW w:w="185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(П)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(Ф)</w:t>
            </w: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осенних с\х работ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D52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клумб к зиме.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деревьев к зиме.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Полеводство –как основа растениеводства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хлебных культур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750B3F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защиты полевых культур от вредителей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полевых культур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419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90" w:type="dxa"/>
            <w:gridSpan w:val="2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хранения посадочного материала</w:t>
            </w:r>
          </w:p>
        </w:tc>
        <w:tc>
          <w:tcPr>
            <w:tcW w:w="1858" w:type="dxa"/>
          </w:tcPr>
          <w:p w:rsidR="00590D23" w:rsidRPr="00F05717" w:rsidRDefault="00AA419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обработки посадочного материала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удобрений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внесения удобрений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средства творческой проектной деятельности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идей методом фокальных объектов.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документаций в проекте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ручного труда.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труда современного производства. Агрегаты и производственные линии.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90" w:type="dxa"/>
            <w:gridSpan w:val="2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производства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труда</w:t>
            </w:r>
          </w:p>
        </w:tc>
        <w:tc>
          <w:tcPr>
            <w:tcW w:w="1858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35745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A35745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культура производства.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D52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Двигатели общая характеристика.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и гидравлические двигатели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Паровые и тепловые двигатели 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Реактивные ракетные и электрические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Технология получения, обработки, преобразования и </w:t>
            </w: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использование материалов.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металлов и древесных материалов. производство пластмасс.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синтетических и искусственных материалов.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D52709" w:rsidP="00A7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получения , преобразования и использования энергии.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90" w:type="dxa"/>
            <w:gridSpan w:val="2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магнитного и электрического поля</w:t>
            </w:r>
          </w:p>
        </w:tc>
        <w:tc>
          <w:tcPr>
            <w:tcW w:w="1858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E088A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0E088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90" w:type="dxa"/>
            <w:gridSpan w:val="2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электрического тока и электромагнитного поля.</w:t>
            </w:r>
          </w:p>
        </w:tc>
        <w:tc>
          <w:tcPr>
            <w:tcW w:w="1858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получения, обработки и использования информации.</w:t>
            </w:r>
          </w:p>
        </w:tc>
        <w:tc>
          <w:tcPr>
            <w:tcW w:w="1858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90" w:type="dxa"/>
            <w:gridSpan w:val="2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каналы получения информации</w:t>
            </w:r>
          </w:p>
        </w:tc>
        <w:tc>
          <w:tcPr>
            <w:tcW w:w="1858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34DF2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90" w:type="dxa"/>
            <w:gridSpan w:val="2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наблюдения в </w:t>
            </w:r>
            <w:proofErr w:type="gram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  новой</w:t>
            </w:r>
            <w:proofErr w:type="gram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информации. Технические средства проведения наблюдений.</w:t>
            </w:r>
          </w:p>
        </w:tc>
        <w:tc>
          <w:tcPr>
            <w:tcW w:w="1858" w:type="dxa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D52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4DF2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434DF2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обработки пищевых продуктов.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90" w:type="dxa"/>
            <w:gridSpan w:val="2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круп , применяемых в питании.</w:t>
            </w:r>
          </w:p>
        </w:tc>
        <w:tc>
          <w:tcPr>
            <w:tcW w:w="1858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F6BCD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890" w:type="dxa"/>
            <w:gridSpan w:val="2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приготовление каш из круп</w:t>
            </w:r>
          </w:p>
        </w:tc>
        <w:tc>
          <w:tcPr>
            <w:tcW w:w="1858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F6BCD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90" w:type="dxa"/>
            <w:gridSpan w:val="2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приготовления блюд из макаронных изделий</w:t>
            </w:r>
          </w:p>
        </w:tc>
        <w:tc>
          <w:tcPr>
            <w:tcW w:w="1858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F6BCD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90" w:type="dxa"/>
            <w:gridSpan w:val="2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молока в питании.</w:t>
            </w:r>
          </w:p>
        </w:tc>
        <w:tc>
          <w:tcPr>
            <w:tcW w:w="1858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DF6BCD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доброкачественности мяса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мяса в питании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теста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4031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приготовления кондитерских изделий  из разных видов теста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4031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рыбного сырья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4031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ценность рыбы. Механическая и тепловая обработка рыбы.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4031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Морепродукты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24031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Рыбные консервы и пресервы.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90" w:type="dxa"/>
            <w:gridSpan w:val="2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доброкачественности рыбы </w:t>
            </w:r>
            <w:proofErr w:type="spell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органолиптическим</w:t>
            </w:r>
            <w:proofErr w:type="spell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методом.</w:t>
            </w:r>
          </w:p>
        </w:tc>
        <w:tc>
          <w:tcPr>
            <w:tcW w:w="1858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224031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свежести рыбы методом химического экспресс-методом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доброкачественности  консервов </w:t>
            </w:r>
            <w:proofErr w:type="spellStart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органолиптическим</w:t>
            </w:r>
            <w:proofErr w:type="spellEnd"/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методом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обработки рыбы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 обработка рыбы.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«Кулинария»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90" w:type="dxa"/>
            <w:gridSpan w:val="2"/>
          </w:tcPr>
          <w:p w:rsidR="00590D23" w:rsidRPr="00F05717" w:rsidRDefault="00B56624" w:rsidP="00B566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Контрольная</w:t>
            </w:r>
            <w:proofErr w:type="spellEnd"/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«Кулинари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весенних с\х работ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– живые организмы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семян к посеву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весенней обработки почвы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высева семян разных культур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74896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90" w:type="dxa"/>
            <w:gridSpan w:val="2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 при работе с инструментами и приспособлениями.</w:t>
            </w:r>
          </w:p>
        </w:tc>
        <w:tc>
          <w:tcPr>
            <w:tcW w:w="1858" w:type="dxa"/>
          </w:tcPr>
          <w:p w:rsidR="00590D23" w:rsidRPr="00F05717" w:rsidRDefault="00C74896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гряд посеву.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технике безопасности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культур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Пикирование и уход за рассадой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лука семенами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семенников в грунт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5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растений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культурных растений от сорняков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DF2" w:rsidRPr="00F05717" w:rsidTr="00D52709">
        <w:tc>
          <w:tcPr>
            <w:tcW w:w="861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90" w:type="dxa"/>
            <w:gridSpan w:val="2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в грунт</w:t>
            </w:r>
          </w:p>
        </w:tc>
        <w:tc>
          <w:tcPr>
            <w:tcW w:w="1858" w:type="dxa"/>
          </w:tcPr>
          <w:p w:rsidR="00590D23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590D23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68" w:type="dxa"/>
          </w:tcPr>
          <w:p w:rsidR="00590D23" w:rsidRPr="00F05717" w:rsidRDefault="00590D23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17" w:rsidRPr="00F05717" w:rsidTr="00D52709">
        <w:tc>
          <w:tcPr>
            <w:tcW w:w="861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90" w:type="dxa"/>
            <w:gridSpan w:val="2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культур</w:t>
            </w:r>
          </w:p>
        </w:tc>
        <w:tc>
          <w:tcPr>
            <w:tcW w:w="1858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</w:tcPr>
          <w:p w:rsidR="00F05717" w:rsidRPr="00F05717" w:rsidRDefault="00A758BA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05717" w:rsidRPr="00F0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868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F05717" w:rsidRPr="00F05717" w:rsidTr="00D52709">
        <w:trPr>
          <w:trHeight w:val="70"/>
        </w:trPr>
        <w:tc>
          <w:tcPr>
            <w:tcW w:w="861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gridSpan w:val="2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05717" w:rsidRPr="00F05717" w:rsidRDefault="00F05717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709" w:rsidTr="00D52709">
        <w:tc>
          <w:tcPr>
            <w:tcW w:w="861" w:type="dxa"/>
          </w:tcPr>
          <w:p w:rsidR="00D52709" w:rsidRDefault="00D5270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</w:tcPr>
          <w:p w:rsidR="00D52709" w:rsidRDefault="00D5270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D52709" w:rsidRDefault="00D5270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D52709" w:rsidRDefault="00D5270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D52709" w:rsidRDefault="00D52709" w:rsidP="00383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D23" w:rsidRDefault="00590D23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E82" w:rsidRDefault="006C4E8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B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Согласовано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Согласовано</w:t>
      </w:r>
      <w:proofErr w:type="spellEnd"/>
    </w:p>
    <w:p w:rsid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Заместитель директора школы</w:t>
      </w:r>
    </w:p>
    <w:p w:rsid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                           по УВР</w:t>
      </w:r>
    </w:p>
    <w:p w:rsid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27.08.2021г</w:t>
      </w:r>
    </w:p>
    <w:p w:rsid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педсовета                              27.08.2021г</w:t>
      </w:r>
    </w:p>
    <w:p w:rsidR="00B901F2" w:rsidRPr="00B901F2" w:rsidRDefault="00B901F2" w:rsidP="0038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В.В.</w:t>
      </w:r>
    </w:p>
    <w:p w:rsidR="003B2AB6" w:rsidRDefault="003B2AB6"/>
    <w:sectPr w:rsidR="003B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AE4"/>
    <w:multiLevelType w:val="multilevel"/>
    <w:tmpl w:val="A1F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7C"/>
    <w:rsid w:val="000E088A"/>
    <w:rsid w:val="00224031"/>
    <w:rsid w:val="002433E2"/>
    <w:rsid w:val="003764E5"/>
    <w:rsid w:val="0038347C"/>
    <w:rsid w:val="003B2AB6"/>
    <w:rsid w:val="00434DF2"/>
    <w:rsid w:val="004A49C9"/>
    <w:rsid w:val="004C1531"/>
    <w:rsid w:val="00590D23"/>
    <w:rsid w:val="00611A5F"/>
    <w:rsid w:val="006C4E82"/>
    <w:rsid w:val="00721AAA"/>
    <w:rsid w:val="00724233"/>
    <w:rsid w:val="00746F1B"/>
    <w:rsid w:val="00750B3F"/>
    <w:rsid w:val="007510BD"/>
    <w:rsid w:val="00883DFD"/>
    <w:rsid w:val="008F7419"/>
    <w:rsid w:val="009A60F2"/>
    <w:rsid w:val="009C6FEF"/>
    <w:rsid w:val="00A35745"/>
    <w:rsid w:val="00A43C49"/>
    <w:rsid w:val="00A758BA"/>
    <w:rsid w:val="00AA4197"/>
    <w:rsid w:val="00AB72A0"/>
    <w:rsid w:val="00AF7189"/>
    <w:rsid w:val="00B56624"/>
    <w:rsid w:val="00B901F2"/>
    <w:rsid w:val="00C74896"/>
    <w:rsid w:val="00D52709"/>
    <w:rsid w:val="00DF6BCD"/>
    <w:rsid w:val="00EC185A"/>
    <w:rsid w:val="00F05717"/>
    <w:rsid w:val="00F0706D"/>
    <w:rsid w:val="00F31FC9"/>
    <w:rsid w:val="00F745D2"/>
    <w:rsid w:val="00FA3DE5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B973"/>
  <w15:chartTrackingRefBased/>
  <w15:docId w15:val="{ED3D2AFA-BFAA-43DA-BC4D-39B1E9B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347C"/>
  </w:style>
  <w:style w:type="character" w:customStyle="1" w:styleId="eop">
    <w:name w:val="eop"/>
    <w:basedOn w:val="a0"/>
    <w:rsid w:val="0038347C"/>
  </w:style>
  <w:style w:type="character" w:customStyle="1" w:styleId="scxw78110640">
    <w:name w:val="scxw78110640"/>
    <w:basedOn w:val="a0"/>
    <w:rsid w:val="0038347C"/>
  </w:style>
  <w:style w:type="table" w:styleId="a3">
    <w:name w:val="Table Grid"/>
    <w:basedOn w:val="a1"/>
    <w:uiPriority w:val="39"/>
    <w:rsid w:val="004C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C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B901F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0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A49C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49C9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29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cp:lastPrinted>2021-10-28T12:35:00Z</cp:lastPrinted>
  <dcterms:created xsi:type="dcterms:W3CDTF">2021-10-28T05:25:00Z</dcterms:created>
  <dcterms:modified xsi:type="dcterms:W3CDTF">2022-09-17T13:57:00Z</dcterms:modified>
</cp:coreProperties>
</file>