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EB" w:rsidRDefault="00C75FEB" w:rsidP="00C7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EB" w:rsidRPr="00E14442" w:rsidRDefault="00C75FEB" w:rsidP="00C75FE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444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75FEB" w:rsidRPr="00E14442" w:rsidRDefault="00C75FEB" w:rsidP="00C75FE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42">
        <w:rPr>
          <w:rFonts w:ascii="Times New Roman" w:hAnsi="Times New Roman" w:cs="Times New Roman"/>
          <w:b/>
          <w:sz w:val="24"/>
          <w:szCs w:val="24"/>
        </w:rPr>
        <w:t>Колодезянская основная общеобразовательная школа</w:t>
      </w:r>
    </w:p>
    <w:p w:rsidR="00C75FEB" w:rsidRPr="00E14442" w:rsidRDefault="00C75FEB" w:rsidP="00C75FE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FEB" w:rsidRPr="00E14442" w:rsidRDefault="00C75FEB" w:rsidP="00C75F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C75FEB" w:rsidRPr="00E14442" w:rsidTr="00C75FEB">
        <w:trPr>
          <w:trHeight w:val="2393"/>
          <w:jc w:val="center"/>
        </w:trPr>
        <w:tc>
          <w:tcPr>
            <w:tcW w:w="2202" w:type="dxa"/>
            <w:vAlign w:val="center"/>
          </w:tcPr>
          <w:p w:rsidR="00C75FEB" w:rsidRPr="00E14442" w:rsidRDefault="00C75FEB" w:rsidP="00C75FEB">
            <w:pPr>
              <w:tabs>
                <w:tab w:val="left" w:pos="202"/>
              </w:tabs>
              <w:spacing w:line="276" w:lineRule="auto"/>
              <w:jc w:val="center"/>
              <w:rPr>
                <w:rStyle w:val="5"/>
                <w:sz w:val="24"/>
                <w:szCs w:val="24"/>
              </w:rPr>
            </w:pPr>
            <w:r w:rsidRPr="00E14442">
              <w:rPr>
                <w:rStyle w:val="5"/>
                <w:sz w:val="24"/>
                <w:szCs w:val="24"/>
              </w:rPr>
              <w:t xml:space="preserve">РАССМОТРЕНО </w:t>
            </w:r>
            <w:r w:rsidRPr="00E144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14442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E14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442">
              <w:rPr>
                <w:rStyle w:val="5"/>
                <w:sz w:val="24"/>
                <w:szCs w:val="24"/>
              </w:rPr>
              <w:t>МО учителей естественно-математического цикла</w:t>
            </w:r>
          </w:p>
          <w:p w:rsidR="00C75FEB" w:rsidRPr="00E14442" w:rsidRDefault="00C75FEB" w:rsidP="00C75FEB">
            <w:pPr>
              <w:tabs>
                <w:tab w:val="left" w:pos="202"/>
              </w:tabs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E1444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E14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№1 </w:t>
            </w:r>
            <w:r w:rsidRPr="00E1444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14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26.08.2022 г.</w:t>
            </w:r>
          </w:p>
          <w:p w:rsidR="00C75FEB" w:rsidRPr="00E14442" w:rsidRDefault="00C75FEB" w:rsidP="00C75FEB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EB" w:rsidRPr="00E14442" w:rsidRDefault="00C75FEB" w:rsidP="00C75FEB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2">
              <w:rPr>
                <w:rFonts w:ascii="Times New Roman" w:hAnsi="Times New Roman" w:cs="Times New Roman"/>
                <w:sz w:val="24"/>
                <w:szCs w:val="24"/>
              </w:rPr>
              <w:t>Руководитель МО  ______ (Горбаткова Л.Ф.)</w:t>
            </w:r>
          </w:p>
          <w:p w:rsidR="00C75FEB" w:rsidRPr="00E14442" w:rsidRDefault="00C75FEB" w:rsidP="00C75FEB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75FEB" w:rsidRPr="00E14442" w:rsidRDefault="00C75FEB" w:rsidP="00C75FE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75FEB" w:rsidRPr="00E14442" w:rsidRDefault="00C75FEB" w:rsidP="00C75FE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442">
              <w:rPr>
                <w:rFonts w:ascii="Times New Roman" w:hAnsi="Times New Roman" w:cs="Times New Roman"/>
                <w:sz w:val="24"/>
                <w:szCs w:val="24"/>
              </w:rPr>
              <w:t xml:space="preserve"> с заместителем директора по УВР </w:t>
            </w:r>
            <w:r w:rsidRPr="00E144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Половинкиной Н.К.</w:t>
            </w:r>
          </w:p>
          <w:p w:rsidR="00C75FEB" w:rsidRPr="00E14442" w:rsidRDefault="00C75FEB" w:rsidP="00C75FEB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5FEB" w:rsidRPr="00E14442" w:rsidRDefault="00C75FEB" w:rsidP="00C75FEB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5FEB" w:rsidRPr="00E14442" w:rsidRDefault="00C75FEB" w:rsidP="00C75FEB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5FEB" w:rsidRPr="00E14442" w:rsidRDefault="00C75FEB" w:rsidP="00C75FEB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4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26.08.2022 г.</w:t>
            </w:r>
          </w:p>
          <w:p w:rsidR="00C75FEB" w:rsidRPr="00E14442" w:rsidRDefault="00C75FEB" w:rsidP="00C75F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75FEB" w:rsidRPr="00E14442" w:rsidRDefault="00C75FEB" w:rsidP="00C75FEB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75FEB" w:rsidRPr="00E14442" w:rsidRDefault="00C75FEB" w:rsidP="00C75FEB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14442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E1444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 </w:t>
            </w:r>
          </w:p>
          <w:p w:rsidR="00C75FEB" w:rsidRPr="00E14442" w:rsidRDefault="00C75FEB" w:rsidP="00C75FEB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E14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1444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14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августа 2022 г.</w:t>
            </w:r>
          </w:p>
          <w:p w:rsidR="00C75FEB" w:rsidRPr="00E14442" w:rsidRDefault="00C75FEB" w:rsidP="00C75FEB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EB" w:rsidRPr="00E14442" w:rsidRDefault="00C75FEB" w:rsidP="00C75FEB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2">
              <w:rPr>
                <w:rFonts w:ascii="Times New Roman" w:hAnsi="Times New Roman" w:cs="Times New Roman"/>
                <w:sz w:val="24"/>
                <w:szCs w:val="24"/>
              </w:rPr>
              <w:t>Председатель  __________ Макаренко В.В.</w:t>
            </w:r>
          </w:p>
          <w:p w:rsidR="00C75FEB" w:rsidRPr="00E14442" w:rsidRDefault="00C75FEB" w:rsidP="00C75F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C75FEB" w:rsidRPr="00E14442" w:rsidRDefault="00C75FEB" w:rsidP="00C75F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75FEB" w:rsidRPr="00E14442" w:rsidRDefault="00C75FEB" w:rsidP="00C75F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EB" w:rsidRPr="00E14442" w:rsidRDefault="00C75FEB" w:rsidP="00C75F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75FEB" w:rsidRPr="00E14442" w:rsidRDefault="00C75FEB" w:rsidP="00C75F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2">
              <w:rPr>
                <w:rFonts w:ascii="Times New Roman" w:hAnsi="Times New Roman" w:cs="Times New Roman"/>
                <w:sz w:val="24"/>
                <w:szCs w:val="24"/>
              </w:rPr>
              <w:t>_______ Макаренко В.В.</w:t>
            </w:r>
          </w:p>
          <w:p w:rsidR="00C75FEB" w:rsidRPr="00E14442" w:rsidRDefault="00C75FEB" w:rsidP="00C75F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EB" w:rsidRPr="00E14442" w:rsidRDefault="00C75FEB" w:rsidP="00C75F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2">
              <w:rPr>
                <w:rFonts w:ascii="Times New Roman" w:hAnsi="Times New Roman" w:cs="Times New Roman"/>
                <w:sz w:val="24"/>
                <w:szCs w:val="24"/>
              </w:rPr>
              <w:t>Приказ от 30.08.2022 г.</w:t>
            </w:r>
            <w:r w:rsidRPr="00E144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99-ОД</w:t>
            </w:r>
          </w:p>
          <w:p w:rsidR="00C75FEB" w:rsidRPr="00E14442" w:rsidRDefault="00C75FEB" w:rsidP="00C75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EB" w:rsidRPr="00E14442" w:rsidRDefault="00C75FEB" w:rsidP="00C75F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FEB" w:rsidRDefault="00C75FEB" w:rsidP="00C75FE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EB" w:rsidRDefault="00C75FEB" w:rsidP="00E14442">
      <w:pPr>
        <w:spacing w:afterLines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C75FEB" w:rsidRDefault="00C75FEB" w:rsidP="00E14442">
      <w:pPr>
        <w:spacing w:afterLines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химии</w:t>
      </w:r>
    </w:p>
    <w:p w:rsidR="00C75FEB" w:rsidRDefault="00C75FEB" w:rsidP="00E14442">
      <w:pPr>
        <w:spacing w:afterLines="20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образования, класс: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основное общее, 9 класс</w:t>
      </w:r>
    </w:p>
    <w:p w:rsidR="00C75FEB" w:rsidRDefault="00C75FEB" w:rsidP="00E14442">
      <w:pPr>
        <w:spacing w:afterLines="20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  <w:u w:val="single"/>
        </w:rPr>
        <w:t>2 час</w:t>
      </w:r>
      <w:r w:rsidR="00E14442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C75FEB" w:rsidRDefault="00C75FEB" w:rsidP="00C75FEB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E14442">
        <w:rPr>
          <w:rFonts w:ascii="Times New Roman" w:hAnsi="Times New Roman" w:cs="Times New Roman"/>
          <w:sz w:val="28"/>
          <w:szCs w:val="28"/>
          <w:u w:val="single"/>
        </w:rPr>
        <w:t>Горбаткова Любовь Федор</w:t>
      </w:r>
      <w:r>
        <w:rPr>
          <w:rFonts w:ascii="Times New Roman" w:hAnsi="Times New Roman" w:cs="Times New Roman"/>
          <w:sz w:val="28"/>
          <w:szCs w:val="28"/>
          <w:u w:val="single"/>
        </w:rPr>
        <w:t>овна</w:t>
      </w:r>
    </w:p>
    <w:p w:rsidR="00C75FEB" w:rsidRDefault="00C75FEB" w:rsidP="00C75FEB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628F" w:rsidRPr="00C75FEB" w:rsidRDefault="00C75FEB" w:rsidP="00C75FEB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="00E1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442">
        <w:rPr>
          <w:rFonts w:ascii="Times New Roman" w:hAnsi="Times New Roman" w:cs="Times New Roman"/>
          <w:sz w:val="28"/>
          <w:szCs w:val="28"/>
          <w:u w:val="single"/>
        </w:rPr>
        <w:t>первая</w:t>
      </w:r>
    </w:p>
    <w:p w:rsidR="0016628F" w:rsidRDefault="0016628F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8F" w:rsidRDefault="0016628F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2" w:rsidRDefault="00E14442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2" w:rsidRDefault="00E14442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38" w:rsidRPr="007F11A7" w:rsidRDefault="009B5838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</w:t>
      </w:r>
      <w:r w:rsidRPr="007F1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5838" w:rsidRPr="007F11A7" w:rsidRDefault="009B5838" w:rsidP="007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7F11A7">
        <w:rPr>
          <w:rStyle w:val="eop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11A7">
        <w:rPr>
          <w:rStyle w:val="eop"/>
          <w:sz w:val="28"/>
          <w:szCs w:val="28"/>
        </w:rPr>
        <w:t> </w:t>
      </w:r>
      <w:r w:rsidRPr="007F11A7">
        <w:rPr>
          <w:rStyle w:val="normaltextrun"/>
          <w:sz w:val="28"/>
          <w:szCs w:val="28"/>
        </w:rPr>
        <w:t>Рабочая программа составлена на основе следующих нормативно-правовых документов: </w:t>
      </w:r>
      <w:r w:rsidRPr="007F11A7">
        <w:rPr>
          <w:rStyle w:val="eop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7F11A7">
        <w:rPr>
          <w:rStyle w:val="normaltextrun"/>
          <w:sz w:val="28"/>
          <w:szCs w:val="28"/>
        </w:rPr>
        <w:t>Закона об образовании в Российской Федерации от 29.12.2012 г. № 273-ФЗ,                 ст.12, п.7;</w:t>
      </w:r>
      <w:r w:rsidRPr="007F11A7">
        <w:rPr>
          <w:rStyle w:val="eop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B5838" w:rsidRPr="007F11A7" w:rsidRDefault="009B5838" w:rsidP="007F11A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F11A7">
        <w:rPr>
          <w:rStyle w:val="normaltextrun"/>
          <w:color w:val="222222"/>
          <w:sz w:val="28"/>
          <w:szCs w:val="28"/>
        </w:rPr>
        <w:t>Приказа Минобрнауки России от 17.12.2010 </w:t>
      </w:r>
      <w:r w:rsidRPr="007F11A7"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 w:rsidRPr="007F11A7">
        <w:rPr>
          <w:rStyle w:val="eop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 w:rsidRPr="007F11A7"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7F11A7"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 w:rsidRPr="007F11A7">
        <w:rPr>
          <w:rStyle w:val="normaltextrun"/>
          <w:color w:val="22272F"/>
          <w:sz w:val="28"/>
          <w:szCs w:val="28"/>
        </w:rPr>
        <w:t>);</w:t>
      </w:r>
      <w:r w:rsidRPr="007F11A7">
        <w:rPr>
          <w:rStyle w:val="eop"/>
          <w:b/>
          <w:bCs/>
          <w:color w:val="22272F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F11A7"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 w:rsidRPr="007F11A7">
        <w:rPr>
          <w:rStyle w:val="scxw78110640"/>
          <w:color w:val="333333"/>
          <w:sz w:val="28"/>
          <w:szCs w:val="28"/>
        </w:rPr>
        <w:t> </w:t>
      </w:r>
      <w:r w:rsidRPr="007F11A7">
        <w:rPr>
          <w:color w:val="333333"/>
          <w:sz w:val="28"/>
          <w:szCs w:val="28"/>
        </w:rPr>
        <w:br/>
      </w:r>
      <w:r w:rsidRPr="007F11A7"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 w:rsidRPr="007F11A7">
        <w:rPr>
          <w:rStyle w:val="eop"/>
          <w:color w:val="333333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F11A7"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 w:rsidRPr="007F11A7"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7F11A7">
        <w:rPr>
          <w:rStyle w:val="eop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7F11A7"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 w:rsidRPr="007F11A7"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 w:rsidRPr="007F11A7">
        <w:rPr>
          <w:rStyle w:val="eop"/>
          <w:sz w:val="28"/>
          <w:szCs w:val="28"/>
        </w:rPr>
        <w:t> </w:t>
      </w:r>
    </w:p>
    <w:p w:rsidR="009B5838" w:rsidRPr="007F11A7" w:rsidRDefault="009B5838" w:rsidP="007F11A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9B5838" w:rsidRPr="007F11A7" w:rsidRDefault="009B5838" w:rsidP="007F11A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F11A7">
        <w:rPr>
          <w:rStyle w:val="normaltextrun"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  <w:r w:rsidRPr="007F11A7">
        <w:rPr>
          <w:rStyle w:val="eop"/>
          <w:sz w:val="28"/>
          <w:szCs w:val="28"/>
        </w:rPr>
        <w:t> </w:t>
      </w: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  <w:r w:rsidRPr="007F11A7">
        <w:rPr>
          <w:rFonts w:ascii="Times New Roman" w:hAnsi="Times New Roman" w:cs="Times New Roman"/>
          <w:sz w:val="28"/>
          <w:szCs w:val="28"/>
        </w:rPr>
        <w:t xml:space="preserve"> Рабочая программа по химии 9 класс разработана  в соответствии с требованиями ФГОС общего образования.</w:t>
      </w: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  <w:r w:rsidRPr="007F11A7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использования УМК  </w:t>
      </w:r>
      <w:proofErr w:type="gramStart"/>
      <w:r w:rsidRPr="007F11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11A7">
        <w:rPr>
          <w:rFonts w:ascii="Times New Roman" w:hAnsi="Times New Roman" w:cs="Times New Roman"/>
          <w:sz w:val="28"/>
          <w:szCs w:val="28"/>
        </w:rPr>
        <w:t xml:space="preserve"> химия 9 класс.</w:t>
      </w: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  <w:r w:rsidRPr="007F11A7">
        <w:rPr>
          <w:rFonts w:ascii="Times New Roman" w:hAnsi="Times New Roman" w:cs="Times New Roman"/>
          <w:sz w:val="28"/>
          <w:szCs w:val="28"/>
        </w:rPr>
        <w:t>Учебник Химия 9 класс: учеб</w:t>
      </w:r>
      <w:proofErr w:type="gramStart"/>
      <w:r w:rsidRPr="007F11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1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1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11A7">
        <w:rPr>
          <w:rFonts w:ascii="Times New Roman" w:hAnsi="Times New Roman" w:cs="Times New Roman"/>
          <w:sz w:val="28"/>
          <w:szCs w:val="28"/>
        </w:rPr>
        <w:t>ля общеобразовательных организаций/Г.Е. Рудзитис, Ф.Г. Фельдман,- 6-е изд.-М.: Просвещение.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цели и задачи: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проявления и развития способностей и интересов ребенка;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желание и умение учиться и на этой основе обеспечить развитие у ребенка чувства собственного достоинства;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интерес к знаниям и самопознанию;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в приобретении опыта общения и сотрудничества;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первые навыки творчества;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достаточно прочную базисную общеобразовательную подготовку.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получение выпускниками качественного образования, подтверждаемого результатами независимой экспертизы ЕГЭ, результатами поступления в престижные учебные заведения высшего и среднего профессионального образования</w:t>
      </w:r>
    </w:p>
    <w:p w:rsidR="0045191B" w:rsidRPr="007F11A7" w:rsidRDefault="0045191B" w:rsidP="007F11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развитие теоретического мышления и высокий уровень общекультурного развития;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химии в основной школе направлено: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освоение важнейших знаний об основных понятиях и законах химии, химической символики;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5191B" w:rsidRPr="007F11A7" w:rsidRDefault="0045191B" w:rsidP="007F11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изучения химии.</w:t>
      </w:r>
    </w:p>
    <w:p w:rsidR="0045191B" w:rsidRPr="007F11A7" w:rsidRDefault="0045191B" w:rsidP="007F11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45191B" w:rsidRPr="007F11A7" w:rsidRDefault="0045191B" w:rsidP="007F11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45191B" w:rsidRPr="007F11A7" w:rsidRDefault="0045191B" w:rsidP="007F11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специальных умений: обращаться с веществами, выполнять несложные эксперименты, соблюдая правили техники безопасности; грамотно применять химические знания в общении с природой и в повседневной жизни.</w:t>
      </w:r>
    </w:p>
    <w:p w:rsidR="0045191B" w:rsidRPr="007F11A7" w:rsidRDefault="0045191B" w:rsidP="007F11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45191B" w:rsidRPr="007F11A7" w:rsidRDefault="0045191B" w:rsidP="007F11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45191B" w:rsidRPr="007F11A7" w:rsidRDefault="0045191B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Личностные</w:t>
      </w: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результаты отражают сформированность, в том числе в части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1.Гражданское воспитания: формирование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2.Патриотического воспитания; ценностного отношения отечественному культурному, историческому и научному наследию, понимания значения биологической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3.Духовно-нравственного воспитания: представление о социальных нормах и правилах межличностных отношений в коллективе, готовности 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</w:t>
      </w:r>
      <w:proofErr w:type="spellStart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взаимопниманию</w:t>
      </w:r>
      <w:proofErr w:type="spellEnd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поступков;</w:t>
      </w:r>
      <w:proofErr w:type="gramEnd"/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4.Экологического воспитания: экологически целесообразного отношения к природе как источнику Жизни  на Земле, основе ее существования, понимания ценности здорового отношения  к собственному   физическому и психическому здоровью ,осознания ценности соблюдения правил безопасности при работе с в-ми, а также в ситуациях, угрожающих здоровью и жизни людей; способности применять знания, получаемые при изучении предмета для задач ,связанных с окружающей средой, повышения уровня  экологической культуры, осознание  глобального характера экологических проблем и </w:t>
      </w: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пути их решения посредством методов предмета; экологического мышления, умение руководствоваться им в познавательной, коммуникативной и социальной практике.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5.Ценностни-научного познания </w:t>
      </w:r>
      <w:proofErr w:type="spellStart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подразумевает</w:t>
      </w:r>
      <w:proofErr w:type="gramStart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:с</w:t>
      </w:r>
      <w:proofErr w:type="gramEnd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одействию</w:t>
      </w:r>
      <w:proofErr w:type="spellEnd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повышению привлекательности науки для подрастающего поколения, поддержку научно-технического творчества детей;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-создание условий для получения детьми достоверной информации о передовых достижениях и открытиях мировой и отечественной науки</w:t>
      </w:r>
      <w:proofErr w:type="gramStart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повышения заинтересованности подрастающего поколения и научных познаниях об устройстве мира и общества.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5838" w:rsidRPr="007F11A7" w:rsidRDefault="009B5838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7F11A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Планируемые метапредметные результаты:</w:t>
      </w:r>
    </w:p>
    <w:p w:rsidR="009B5838" w:rsidRPr="007F11A7" w:rsidRDefault="009B5838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Регулятивные УУД: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предложенных</w:t>
      </w:r>
      <w:proofErr w:type="gramEnd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искать самостоятельно  средства достижения цели.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проекта).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диалоге с учителем совершенствовать самостоятельно выработанные критерии оценки.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Интернета).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Овладение исследовательскими умениями: определять цели, этапы и задачи лабораторной работы, самостоятельно моделировать и проводить наблюдение и на его основе получать новые знания.</w:t>
      </w:r>
    </w:p>
    <w:p w:rsidR="009B5838" w:rsidRPr="007F11A7" w:rsidRDefault="009B5838" w:rsidP="007F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Отвечать на итоговые вопросы темы, выполнять задания.</w:t>
      </w:r>
    </w:p>
    <w:p w:rsidR="009B5838" w:rsidRPr="007F11A7" w:rsidRDefault="009B5838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Познавательные УУД:</w:t>
      </w:r>
    </w:p>
    <w:p w:rsidR="009B5838" w:rsidRPr="007F11A7" w:rsidRDefault="009B5838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Учащиеся научатся</w:t>
      </w:r>
    </w:p>
    <w:p w:rsidR="009B5838" w:rsidRPr="007F11A7" w:rsidRDefault="009B5838" w:rsidP="007F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B5838" w:rsidRPr="007F11A7" w:rsidRDefault="009B5838" w:rsidP="007F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Осуществлять сравнение, классификацию, самостоятельно выбирая основания и критерии для указанных логических операций; строить </w:t>
      </w: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классификацию на основе дихотомического деления (на основе отрицания).</w:t>
      </w:r>
    </w:p>
    <w:p w:rsidR="009B5838" w:rsidRPr="007F11A7" w:rsidRDefault="009B5838" w:rsidP="007F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9B5838" w:rsidRPr="007F11A7" w:rsidRDefault="009B5838" w:rsidP="007F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Создавать схематические модели с выделением существенных характеристик объекта.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.Составлять тезисы, различные виды планов (простых, сложных и т.п.).</w:t>
      </w:r>
      <w:proofErr w:type="gramStart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proofErr w:type="gramEnd"/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Преобразовывать информацию  из одного вида в другой (таблицу в текст и пр.).</w:t>
      </w:r>
    </w:p>
    <w:p w:rsidR="009B5838" w:rsidRPr="007F11A7" w:rsidRDefault="009B5838" w:rsidP="007F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Вычитывать все уровни текстовой информации.</w:t>
      </w:r>
    </w:p>
    <w:p w:rsidR="009B5838" w:rsidRPr="007F11A7" w:rsidRDefault="009B5838" w:rsidP="007F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B5838" w:rsidRPr="007F11A7" w:rsidRDefault="009B5838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Коммуникативные УУД: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слушать и вступать в диалог.</w:t>
      </w:r>
    </w:p>
    <w:p w:rsidR="009B5838" w:rsidRPr="007F11A7" w:rsidRDefault="009B5838" w:rsidP="007F11A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Овладение коммуникативными умениями и опытом межличностных  коммуникаций, коррект</w:t>
      </w:r>
      <w:r w:rsid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ного ведения диалога и </w:t>
      </w:r>
      <w:proofErr w:type="spellStart"/>
      <w:r w:rsid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дискусси</w:t>
      </w:r>
      <w:proofErr w:type="spellEnd"/>
      <w:r w:rsid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B5838" w:rsidRPr="007F11A7" w:rsidRDefault="009B5838" w:rsidP="007F11A7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-понимание необходимости соблюдении правил безопасности;</w:t>
      </w:r>
    </w:p>
    <w:p w:rsidR="009B5838" w:rsidRPr="007F11A7" w:rsidRDefault="009B5838" w:rsidP="007F11A7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-умение аргументировать свои решения и формулировать выводы;</w:t>
      </w:r>
    </w:p>
    <w:p w:rsidR="009B5838" w:rsidRPr="007F11A7" w:rsidRDefault="009B5838" w:rsidP="007F11A7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5838" w:rsidRPr="007F11A7" w:rsidRDefault="009B5838" w:rsidP="007F11A7">
      <w:pPr>
        <w:pStyle w:val="a4"/>
        <w:spacing w:before="0" w:beforeAutospacing="0" w:after="240" w:afterAutospacing="0"/>
        <w:ind w:left="360"/>
        <w:jc w:val="both"/>
        <w:rPr>
          <w:b/>
          <w:bCs/>
          <w:color w:val="464646"/>
          <w:sz w:val="28"/>
          <w:szCs w:val="28"/>
        </w:rPr>
      </w:pP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b/>
          <w:bCs/>
          <w:color w:val="464646"/>
          <w:sz w:val="28"/>
          <w:szCs w:val="28"/>
        </w:rPr>
        <w:t>Предметные результаты: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b/>
          <w:bCs/>
          <w:iCs/>
          <w:color w:val="464646"/>
          <w:sz w:val="28"/>
          <w:szCs w:val="28"/>
        </w:rPr>
        <w:t>учащийся научится: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-составлять сравнительные таблицы и схемы, строить графики полученных результатов, наблюдений и исследований, делать выводы;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-объяснять явления, процессы, связи и отношения, выявляемые в ходе исследования;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-использовать такие методы и приёмы, как доказательство, опровержение, рассуждения, построение и исполнение алгоритма и т.д.;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lastRenderedPageBreak/>
        <w:t>-целеполаганию;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-ставить вопросы и выдвигать проблему;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-анализировать условия и средства для достижения цели на основе учёта выделенных учителем ориентиров действия;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 xml:space="preserve">-осуществлять сравнение, </w:t>
      </w:r>
      <w:proofErr w:type="spellStart"/>
      <w:r w:rsidRPr="007F11A7">
        <w:rPr>
          <w:color w:val="464646"/>
          <w:sz w:val="28"/>
          <w:szCs w:val="28"/>
        </w:rPr>
        <w:t>сериацию</w:t>
      </w:r>
      <w:proofErr w:type="spellEnd"/>
      <w:r w:rsidRPr="007F11A7">
        <w:rPr>
          <w:color w:val="464646"/>
          <w:sz w:val="28"/>
          <w:szCs w:val="28"/>
        </w:rPr>
        <w:t xml:space="preserve"> и классификацию;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-планировать пути достижения целей;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-строить логическое рассуждение, включающее установление причинно-следственных связей;</w:t>
      </w:r>
    </w:p>
    <w:p w:rsidR="009B5838" w:rsidRPr="007F11A7" w:rsidRDefault="009B5838" w:rsidP="007F11A7">
      <w:pPr>
        <w:pStyle w:val="a4"/>
        <w:spacing w:before="0" w:beforeAutospacing="0" w:after="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 основам прогнозирования как предвидения будущих событий и развития процесса;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 осуществлять расширенный поиск информации с использованием ресурсов библиотек и Интернета;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36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-осуществлять взаимный контроль и оказывать в сотрудничестве необходимую взаимопомощь;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b/>
          <w:bCs/>
          <w:iCs/>
          <w:color w:val="464646"/>
          <w:sz w:val="28"/>
          <w:szCs w:val="28"/>
        </w:rPr>
        <w:t>Учащийся получит возможность научиться: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ставить проблему, аргументировать её актуальность;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iCs/>
          <w:color w:val="464646"/>
          <w:sz w:val="28"/>
          <w:szCs w:val="28"/>
        </w:rPr>
        <w:lastRenderedPageBreak/>
        <w:t>-делать умозаключения (индуктивное и по аналогии) и выводы на основе аргументации.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осуществлять познавательную рефлексию в отношении действий по решению учебных и познавательных задач;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учитывать разные мнения и интересы и обосновывать собственную позицию;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брать на себя инициативу в организации совместного действия (деловое лидерство);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оказывать поддержку и содействие тем, от кого зависит достижение цели в совместной деятельности</w:t>
      </w:r>
      <w:r w:rsidRPr="007F11A7">
        <w:rPr>
          <w:color w:val="464646"/>
          <w:sz w:val="28"/>
          <w:szCs w:val="28"/>
        </w:rPr>
        <w:t>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7F11A7">
        <w:rPr>
          <w:color w:val="464646"/>
          <w:sz w:val="28"/>
          <w:szCs w:val="28"/>
        </w:rPr>
        <w:t>;</w:t>
      </w:r>
    </w:p>
    <w:p w:rsidR="009B5838" w:rsidRPr="007F11A7" w:rsidRDefault="009B5838" w:rsidP="007F11A7">
      <w:pPr>
        <w:pStyle w:val="a4"/>
        <w:spacing w:before="0" w:beforeAutospacing="0" w:after="240" w:afterAutospacing="0"/>
        <w:ind w:left="720"/>
        <w:jc w:val="both"/>
        <w:rPr>
          <w:color w:val="464646"/>
          <w:sz w:val="28"/>
          <w:szCs w:val="28"/>
        </w:rPr>
      </w:pPr>
      <w:r w:rsidRPr="007F11A7">
        <w:rPr>
          <w:color w:val="464646"/>
          <w:sz w:val="28"/>
          <w:szCs w:val="28"/>
        </w:rPr>
        <w:t>-</w:t>
      </w:r>
      <w:r w:rsidRPr="007F11A7">
        <w:rPr>
          <w:iCs/>
          <w:color w:val="464646"/>
          <w:sz w:val="28"/>
          <w:szCs w:val="28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8F2DC0" w:rsidRPr="007F11A7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sub_10457315"/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bookmarkEnd w:id="0"/>
    </w:p>
    <w:p w:rsidR="008F2DC0" w:rsidRPr="008F2DC0" w:rsidRDefault="008F2DC0" w:rsidP="007F1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F2DC0" w:rsidRPr="007F11A7" w:rsidRDefault="008F2DC0" w:rsidP="007F1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2.</w:t>
      </w:r>
    </w:p>
    <w:p w:rsidR="008F2DC0" w:rsidRPr="008F2DC0" w:rsidRDefault="008F2DC0" w:rsidP="007F1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Содержание учебного предмета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Повторен</w:t>
      </w: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ие курса химии  8 класса </w:t>
      </w: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Демонстрации. Таблица «Виды связей». Таблица «Типы кристаллических решеток»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1. Многооб</w:t>
      </w: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разие химических реакций 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Тема 1</w:t>
      </w: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Класси</w:t>
      </w:r>
      <w:r w:rsidRPr="007F1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фикация химических реакций 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Классификация химических реакций, реакции соединения, разложения, замещения, обмена. </w:t>
      </w:r>
      <w:proofErr w:type="spell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Окислительно</w:t>
      </w:r>
      <w:proofErr w:type="spell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восстановительные реакции. Окислитель, восстановитель, процессы окисления, восстановления. Составление уравнений </w:t>
      </w:r>
      <w:proofErr w:type="spellStart"/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окислительно</w:t>
      </w:r>
      <w:proofErr w:type="spell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восстановительных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реакций  с помощью метода электронного баланса.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Тепловые эффекты химических реакций. Экзотермические и эндотермические реакции.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Термохимические  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Демонстрации. Демонстрация опытов, выясняющих зависимость скорости химических реакций от различных факторов.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Таблицы «Обратимые реакции», «Химическое равновесие», «Скорость химической реакции».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Расчетные задачи. Расчеты по термохимическим уравнениям.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 №1. Изучение влияния условий проведения химической реакции на её скорость.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Обратимые реакции. Понятие о химическом равновесии.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Тема 2.</w:t>
      </w:r>
      <w:r w:rsidRPr="007F1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Химические реакции в водных растворах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Химические реакции, идущие в водных растворах. Электролиты и </w:t>
      </w:r>
      <w:proofErr w:type="spell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неэлектролиты</w:t>
      </w:r>
      <w:proofErr w:type="spell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 Ионы. Катионы и анионы. Гидратная теория растворов.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окислительно</w:t>
      </w:r>
      <w:proofErr w:type="spell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восстановительных реакциях.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Понятие о гидролизе солей.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Расчёты по уравнениям хим. реакций, если одно из веществ дано в избытке.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Демонстрации. Испытание растворов веществ на электрическую проводимость. Движение ионов в электрическом поле.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Лабораторные опыты. Реакции обмена между растворами электролитов.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</w:t>
      </w: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ольная работа № 1 по темам «Химические реакции»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</w:t>
      </w: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ел 2. Многообразие веществ 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Тема 3</w:t>
      </w:r>
      <w:r w:rsidRPr="007F1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Галогены 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Физические и химические свойства галогенов. Получение и применение  галогенов. Хлор. Физические и химические свойства хлора. Применение хлора.  </w:t>
      </w:r>
      <w:proofErr w:type="spell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Хлороводород</w:t>
      </w:r>
      <w:proofErr w:type="spell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Демонстрации. Физические свойства галогенов. Получение </w:t>
      </w:r>
      <w:proofErr w:type="spell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хлороводорода</w:t>
      </w:r>
      <w:proofErr w:type="spell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растворение его в воде.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Лабораторные опыты. Распознавание соляной кислоты, хлори</w:t>
      </w: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дов, бромидов, иодидов и йода.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Практическая работа № 3. Получение соляной кислоты и изучение её свойств.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 Тема 4.</w:t>
      </w:r>
      <w:r w:rsidRPr="007F1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Кислород и сера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Кислород и сера. Положение 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  Качественная реакция на сульфид- ионы. Оксид серы (IV).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Серная кислота. Химические свойства разбавленной и концентрированной серной кислоты. Качественная реакция на сульфат- ионы. Химические реакции, лежащие в основе получения серной  кислоты в промышленности. Применение серной кислоты.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Демонстрации. Аллотропия кислорода и серы. Знакомство с образцами природных сульфидов, сульфатов.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Лабораторные опыты. Распознавание сульфид-, сульфит- и сульфат-ионов в растворе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Практическая работа № 4.Решение экспериментальных </w:t>
      </w: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 по теме «Подгруппа кислорода»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Тема 5.</w:t>
      </w: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Азот и</w:t>
      </w:r>
      <w:r w:rsidRPr="007F1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фосфор 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 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Фосфор. Аллотропия. Физические и химические  свойства. Оксид фосфора (V). Фосфорная кислота, ее соли и удобрения.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Демонстрации. Получение аммиака и его растворение в воде. Ознакомление с образцами природных нитратов, фосфатов.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Лабораторные опыты. Взаимодействие солей аммония со щелочами. Ознакомление с азотными и фосфорными удобрениями.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 №5. Получение аммиака и изучение его свойств.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 задач на определение массовой (объёмной) доли выхода продукта реакции от теоретически возможного.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Тема 6.</w:t>
      </w:r>
      <w:r w:rsidRPr="007F1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Углерод и кремний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Кремний. Оксид кремния (IV). Кремниевая кислота и ее соли.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Стекло. Цемент.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Демонстрации.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Лабораторные опыты. Ознакомление со свойствами и взаимопревращениями карбонатов и гидрокарбонатов. Качественные реакции на карбонат- и силикат-ионы.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 №6. Получение оксида углерода (IV) и изучение его свойств. Распознавание карбонатов.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 задач на вычисление массы или объёма продукта реакции по известной массе или объёму исходного вещества, содержащего примеси.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Контрольная работа №2 по теме «Неметаллы».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 Тема 7</w:t>
      </w: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Общие свойства м</w:t>
      </w:r>
      <w:r w:rsidRPr="007F11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еталлов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Металлы. Положение  в периодической системе, строение атомов. Металлическая связь. Физические свойства. Ряд активности металлов. свойства металлов. Общие способы получения. Сплавы металлов.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Щелочные металлы. Положение  в периодической системе, строение атомов. Физические  и химические свойства.  Применение. Нахождение в природе.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Щелочноземельные металлы. Положение  в периодической системе, строение атомов. Физические  и химические свойства.  Применение. Нахождение в природе. Магний и кальций</w:t>
      </w:r>
      <w:proofErr w:type="gramStart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важнейшие соединения. Жесткость воды и способы ее устранения.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Алюминий. Положение  в периодической системе, строение атомов. Физические  и химические свойства.  Применение. Нахождение в природе. Амфотерность оксида и гидроксида алюминия.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Железо. Положение  в периодической системе, строение атомов. Физические  и химические свойства.  Применение. Нахождение в природе. Важнейшие соединения железа: оксиды, гидроксиды и соли  железа (II) и железа (III). Качественная реакция на ионы.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Демонстрации.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Лабораторные опыты. 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Практическая работа №7. Решение экспериментальных задач </w:t>
      </w: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по теме «Металлы </w:t>
      </w: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Контрольная работа №3 по теме «Общие свойства металлов»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3. Краткий обзор важ</w:t>
      </w:r>
      <w:r w:rsidRPr="007F11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нейших органических веществ 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 Реакция  присоединения. Качественные реакции. Реакция полимеризации. Полиэтилен. Применение этилена.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Ацетиленовый ряд непредельных углеводородов. Ацетилен. Свойства ацетилена. Применение.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Производные углеводородов. Краткий обзор органических соединений: одноатомные спирты, Многоатомные спирты, карбоновые кислоты, Сложные эфиры, жиры, углеводы, аминокислоты, белки. Роль белков в организме.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Демонстрации. Модели молекул органических соединений, схемы, таблицы.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Горение углеводородов и обнаружение продуктов их горения.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Образцы нефти и продуктов их переработки.</w:t>
      </w:r>
    </w:p>
    <w:p w:rsidR="008F2DC0" w:rsidRPr="008F2DC0" w:rsidRDefault="008F2DC0" w:rsidP="007F1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D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Расчетные задачи. Установление простейшей формулы вещества по массовым долям элементов.</w:t>
      </w: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  <w:r w:rsidRPr="007F11A7">
        <w:rPr>
          <w:rFonts w:ascii="Times New Roman" w:hAnsi="Times New Roman" w:cs="Times New Roman"/>
          <w:sz w:val="28"/>
          <w:szCs w:val="28"/>
        </w:rPr>
        <w:t>Раздел</w:t>
      </w: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  <w:r w:rsidRPr="007F11A7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0" w:type="dxa"/>
        <w:tblLook w:val="04A0"/>
      </w:tblPr>
      <w:tblGrid>
        <w:gridCol w:w="903"/>
        <w:gridCol w:w="2155"/>
        <w:gridCol w:w="882"/>
        <w:gridCol w:w="3271"/>
        <w:gridCol w:w="2157"/>
      </w:tblGrid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Повторение курса 8 класса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Формулировать периодический закон. Разъяснить строение периодической таблицы.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Указать на разнообразие  неорганических соединений.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Распознавать  вещества с различными химическими связями.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воспитание, экологическое воспитание.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Классифицировать химические реакции. Р</w:t>
            </w:r>
            <w:r w:rsidR="007F11A7">
              <w:rPr>
                <w:rFonts w:ascii="Times New Roman" w:hAnsi="Times New Roman" w:cs="Times New Roman"/>
                <w:sz w:val="28"/>
                <w:szCs w:val="28"/>
              </w:rPr>
              <w:t>аспо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знавать  окислительно-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восстановительные реакции. Исследовать условия, влияющие на скорость химической реакции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Составлять термохимические уравнения. Вычислять тепловой эффект реакции по термохимическому уравнению.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воспитание.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Химические реакции в водных растворах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 знания о растворах. Проводить наблюдения за поведением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в-в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в растворах.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Формулировать определения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»Электролит»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неэлектролит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,»электролитическая диссоциация».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Описывать свойства веществ. Соблюдать правила по технике безопасности. Характеризовать условия течения реакций в растворе.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Объяснять сущность реакций ионного обмена. Распознавать  реакции  ионного обмена .Составлять ионные уравнения.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воспитание.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Галогены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Характеризовать галогены  на основе их положения в периодической системе и особенностей строения их атомов.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закономерности изменения свойств галогенов с увеличением 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атомного номера.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Распознавать опытным путем  кислоты и соли.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Вычислять массовую долю растворенного вещества в растворе.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Кислород и сера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элементы 6 группы на основе их положения в периодической </w:t>
            </w: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таблицыД.И.Менделеева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закономерности изменения свойств в группах. Определять принадлежность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в-в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к определенному классу соединений. Описывать свойства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в-в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в ходе демонстрационного и лабораторного эксперимента.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технику безопасности. Записывать уравнения реакций в </w:t>
            </w: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–ионном виде .Вычислять по химическим уравнениям массу, объем, количества вещества одного из продуктов реакции по массе исходного вещества.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Ценностно-научное воспитание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Азот и фосфор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Характеризовать элементы 5 группы на основе их положения в периодической таблице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арактеризовать аллотропию фосфора ка одну из причин многообразия в-в.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свойства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в-в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в ходе демонстрационного 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принадлежность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в-в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к определенному классу соединений. Записывать уравнения в электронном виде. Вычислять массовую долю в-в в растворе.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нравственное.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Углерод и кремний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726CFE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Давать характеристику элементам  4 группы  периодической таблицы. Характеризовать аллотропию  углерода. Определять  принадлежность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в-в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к определенному классу соединений. Сопоставлять свойства оксидов углерода и кремния. Распознавать опытным путем углекислый газ,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карбонат-ионы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по химическим уравнениям массу, объем, по массе исходного </w:t>
            </w: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, содержащую определенную  долю примесей.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Ценностно-научное  воспитание.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726CFE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металлы на основе их положения в периодической системе и особенностей строения их атомов. Объяснять закономерности изменения  свойств металлов  в периодах и группах. Исследовать свойства  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изучаемых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в-в. Исследовать свойства  изучаемых в-в. Объяснять зависимость 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физических свойств металлов от вида химической связи между их атомами.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9B5838" w:rsidRPr="007F11A7" w:rsidTr="009B583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Краткий обзор важнейших органических в-в.</w:t>
            </w:r>
          </w:p>
          <w:p w:rsidR="00726CFE" w:rsidRPr="007F11A7" w:rsidRDefault="00726CFE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повторения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6CFE" w:rsidRDefault="00726CFE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CFE" w:rsidRDefault="00726CFE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CFE" w:rsidRDefault="00726CFE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CFE" w:rsidRPr="007F11A7" w:rsidRDefault="00726CFE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внутри- и </w:t>
            </w: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связи. Составлять молекулярные и структурные формулы углеводородов.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Записывать уравнения реакций .Описывать свойства  изучаемых в-в на основе наблюдения за их превращением.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  <w:p w:rsidR="009B5838" w:rsidRPr="007F11A7" w:rsidRDefault="009B5838" w:rsidP="007F11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</w:tbl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B1" w:rsidRDefault="000244B1" w:rsidP="007F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F11A7">
        <w:rPr>
          <w:rFonts w:ascii="Times New Roman" w:hAnsi="Times New Roman" w:cs="Times New Roman"/>
          <w:sz w:val="28"/>
          <w:szCs w:val="28"/>
        </w:rPr>
        <w:t>Раздел</w:t>
      </w:r>
    </w:p>
    <w:p w:rsidR="009B5838" w:rsidRPr="007F11A7" w:rsidRDefault="009B5838" w:rsidP="007F11A7">
      <w:pPr>
        <w:jc w:val="both"/>
        <w:rPr>
          <w:rFonts w:ascii="Times New Roman" w:hAnsi="Times New Roman" w:cs="Times New Roman"/>
          <w:sz w:val="28"/>
          <w:szCs w:val="28"/>
        </w:rPr>
      </w:pPr>
      <w:r w:rsidRPr="007F11A7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химии 9 класс</w:t>
      </w:r>
    </w:p>
    <w:tbl>
      <w:tblPr>
        <w:tblStyle w:val="a3"/>
        <w:tblW w:w="9521" w:type="dxa"/>
        <w:tblInd w:w="-113" w:type="dxa"/>
        <w:tblLayout w:type="fixed"/>
        <w:tblLook w:val="04A0"/>
      </w:tblPr>
      <w:tblGrid>
        <w:gridCol w:w="817"/>
        <w:gridCol w:w="36"/>
        <w:gridCol w:w="60"/>
        <w:gridCol w:w="4544"/>
        <w:gridCol w:w="321"/>
        <w:gridCol w:w="1134"/>
        <w:gridCol w:w="1276"/>
        <w:gridCol w:w="94"/>
        <w:gridCol w:w="1182"/>
        <w:gridCol w:w="57"/>
      </w:tblGrid>
      <w:tr w:rsidR="009B5838" w:rsidRPr="007F11A7" w:rsidTr="00CD1694">
        <w:trPr>
          <w:trHeight w:val="925"/>
        </w:trPr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Тема урока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proofErr w:type="spellEnd"/>
          </w:p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(П)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проведения(</w:t>
            </w:r>
            <w:proofErr w:type="spellStart"/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8 класса(4)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Строение Периодической таблицы Д.И. Менделеева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Неорганические соединения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Химическая связь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75FEB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К\»Повторение курса 8 класса»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C75FEB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химических реакций(5)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Тепловые эффекты  химических реакций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75FEB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П\р »Изучение влияния условий проведения химических реакций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Обратимые реакции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75FEB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Химическое равновесие и условия его смещения.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75FEB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реакции в водных растворах(11)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Сущность электролитической диссоциации. Основные положения 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C75FEB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Сильные и слабые электролиты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C75FEB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Диссоциация кислот, щелочей, оснований.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Реакции ионного обмена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75FEB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реакций ионного обмена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Расчеты по уравнениям химических реакций если одно вещество дано в избытке.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- восстановительные реакции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Гидролиз солей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C75FEB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Упражнения при написании ОВР и гидролиза солей.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C75FEB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П\р» Решение экспериментальных задач» 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теме:»Химические реакции»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Галогены(5)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Характеристика галогенов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75FEB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Хлороводород</w:t>
            </w:r>
            <w:proofErr w:type="spellEnd"/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C75FEB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rPr>
          <w:trHeight w:val="330"/>
        </w:trPr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Соляная кислота и ее соли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rPr>
          <w:trHeight w:val="300"/>
        </w:trPr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П\р»Получение соляной кислоты и ее свойства»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 и сера(8)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кислорода и серы в периодической таблице химических 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элементов. Строение атома.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Сера .физические и химические свойства.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Применение  серы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75FEB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Оксид серы(4).Сернистая кислота.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75FEB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Оксид серы(6).Серная кислота.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«Кислород и сера»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П\р» Экспериментальные  задачи по теме » Подгруппа кислорода»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Азот и фосфор(8)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Default="00651C5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651C5F" w:rsidRDefault="00651C5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5F" w:rsidRDefault="00651C5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5F" w:rsidRDefault="00651C5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5F" w:rsidRPr="007F11A7" w:rsidRDefault="00651C5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65" w:type="dxa"/>
            <w:gridSpan w:val="2"/>
          </w:tcPr>
          <w:p w:rsidR="009B5838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Положение азота и фосфора и в периодической таблице. Строение атома,</w:t>
            </w:r>
          </w:p>
          <w:p w:rsidR="00651C5F" w:rsidRDefault="00651C5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5F" w:rsidRPr="007F11A7" w:rsidRDefault="00651C5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избыток и недостаток</w:t>
            </w:r>
          </w:p>
        </w:tc>
        <w:tc>
          <w:tcPr>
            <w:tcW w:w="1134" w:type="dxa"/>
          </w:tcPr>
          <w:p w:rsidR="009B5838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1C5F" w:rsidRDefault="00651C5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5F" w:rsidRDefault="00651C5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5F" w:rsidRDefault="00651C5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5F" w:rsidRPr="007F11A7" w:rsidRDefault="00651C5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9B5838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5F" w:rsidRDefault="00651C5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5F" w:rsidRDefault="00651C5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5F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51C5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П\р» Получение аммиака и изучение его свойств»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практический выход от </w:t>
            </w:r>
            <w:proofErr w:type="spell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теоритически</w:t>
            </w:r>
            <w:proofErr w:type="spell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Соли аммония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Азотная кислота и ее соли.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Фосфор.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фосфора.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Углерод и кремний.(9)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Положение углерода и кремния в периодической таблице. Аллотропия углерода.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Химические свойства углерода .Адсорбция.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Оксиды углерода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rPr>
          <w:trHeight w:val="659"/>
        </w:trPr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Угольная кислота и ее соли. Круговорот углерода в природе.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\р» получение оксида углерода(4) и изучение его свойств. Распознавание карбонатов».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Кремний</w:t>
            </w:r>
            <w:proofErr w:type="gramStart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Оксид кремния.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Кремниевая кислота и ее сол</w:t>
            </w:r>
            <w:r w:rsidR="007F11A7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Стекло, цемент.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примеси. Избыток и недостаток.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65" w:type="dxa"/>
            <w:gridSpan w:val="2"/>
            <w:tcBorders>
              <w:bottom w:val="nil"/>
            </w:tcBorders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К\р» углерод и кремний»</w:t>
            </w:r>
          </w:p>
        </w:tc>
        <w:tc>
          <w:tcPr>
            <w:tcW w:w="1134" w:type="dxa"/>
            <w:tcBorders>
              <w:bottom w:val="nil"/>
            </w:tcBorders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bottom w:val="nil"/>
            </w:tcBorders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39" w:type="dxa"/>
            <w:gridSpan w:val="2"/>
            <w:tcBorders>
              <w:bottom w:val="nil"/>
            </w:tcBorders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2"/>
          </w:tcPr>
          <w:p w:rsidR="009B5838" w:rsidRPr="007F11A7" w:rsidRDefault="00726CFE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Металлы(7</w:t>
            </w:r>
            <w:r w:rsidR="009B5838" w:rsidRPr="007F11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65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Характеристика металлов</w:t>
            </w:r>
            <w:r w:rsidR="007D202F">
              <w:rPr>
                <w:rFonts w:ascii="Times New Roman" w:hAnsi="Times New Roman" w:cs="Times New Roman"/>
                <w:sz w:val="28"/>
                <w:szCs w:val="28"/>
              </w:rPr>
              <w:t>. Нахождение металлов в природе и общие способы получения.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65" w:type="dxa"/>
            <w:gridSpan w:val="2"/>
          </w:tcPr>
          <w:p w:rsidR="009B5838" w:rsidRPr="007F11A7" w:rsidRDefault="007D202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металлов. Сплавы.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65" w:type="dxa"/>
            <w:gridSpan w:val="2"/>
          </w:tcPr>
          <w:p w:rsidR="009B5838" w:rsidRPr="007F11A7" w:rsidRDefault="007D202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Щелочные и щелочно-земельные металлы.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65" w:type="dxa"/>
            <w:gridSpan w:val="2"/>
          </w:tcPr>
          <w:p w:rsidR="009B5838" w:rsidRPr="007F11A7" w:rsidRDefault="007D202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 .Соединения алюминия.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20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65" w:type="dxa"/>
            <w:gridSpan w:val="2"/>
          </w:tcPr>
          <w:p w:rsidR="009B5838" w:rsidRPr="007F11A7" w:rsidRDefault="007D202F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Железо. Соединения железа.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65" w:type="dxa"/>
            <w:gridSpan w:val="2"/>
          </w:tcPr>
          <w:p w:rsidR="009B5838" w:rsidRPr="007F11A7" w:rsidRDefault="0017610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\р» Р</w:t>
            </w:r>
            <w:r w:rsidR="007D202F">
              <w:rPr>
                <w:rFonts w:ascii="Times New Roman" w:hAnsi="Times New Roman" w:cs="Times New Roman"/>
                <w:sz w:val="28"/>
                <w:szCs w:val="28"/>
              </w:rPr>
              <w:t>ешение экспериментальных задач по теме :»Металлы»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65" w:type="dxa"/>
            <w:gridSpan w:val="2"/>
          </w:tcPr>
          <w:p w:rsidR="009B5838" w:rsidRPr="007F11A7" w:rsidRDefault="0017610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теме:»Металлы»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2"/>
          </w:tcPr>
          <w:p w:rsidR="009B5838" w:rsidRPr="007F11A7" w:rsidRDefault="0017610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Первоначальные представления об органических веществах</w:t>
            </w:r>
          </w:p>
        </w:tc>
        <w:tc>
          <w:tcPr>
            <w:tcW w:w="1134" w:type="dxa"/>
          </w:tcPr>
          <w:p w:rsidR="009B5838" w:rsidRPr="007F11A7" w:rsidRDefault="0017610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913" w:type="dxa"/>
            <w:gridSpan w:val="3"/>
          </w:tcPr>
          <w:p w:rsidR="009B5838" w:rsidRPr="007F11A7" w:rsidRDefault="0017610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865" w:type="dxa"/>
            <w:gridSpan w:val="2"/>
          </w:tcPr>
          <w:p w:rsidR="009B5838" w:rsidRPr="007F11A7" w:rsidRDefault="0017610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органической химии</w:t>
            </w:r>
          </w:p>
          <w:p w:rsidR="009B5838" w:rsidRPr="007F11A7" w:rsidRDefault="0017610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углеводороды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CD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853" w:type="dxa"/>
            <w:gridSpan w:val="2"/>
          </w:tcPr>
          <w:p w:rsidR="009B5838" w:rsidRPr="007F11A7" w:rsidRDefault="00176108" w:rsidP="007F11A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25" w:type="dxa"/>
            <w:gridSpan w:val="3"/>
          </w:tcPr>
          <w:p w:rsidR="009B5838" w:rsidRPr="007F11A7" w:rsidRDefault="0017610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Непредельные углеводороды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853" w:type="dxa"/>
            <w:gridSpan w:val="2"/>
          </w:tcPr>
          <w:p w:rsidR="009B5838" w:rsidRPr="007F11A7" w:rsidRDefault="0017610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25" w:type="dxa"/>
            <w:gridSpan w:val="3"/>
          </w:tcPr>
          <w:p w:rsidR="009B5838" w:rsidRPr="007F11A7" w:rsidRDefault="0017610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Спирты и карбоновые кислоты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9B5838" w:rsidRPr="007F11A7" w:rsidRDefault="00CD1694" w:rsidP="00CD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1761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85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25" w:type="dxa"/>
            <w:gridSpan w:val="3"/>
          </w:tcPr>
          <w:p w:rsidR="009B5838" w:rsidRPr="007F11A7" w:rsidRDefault="0017610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эфиры .Жиры, белки и углеводы.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85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25" w:type="dxa"/>
            <w:gridSpan w:val="3"/>
          </w:tcPr>
          <w:p w:rsidR="009B5838" w:rsidRPr="007F11A7" w:rsidRDefault="0017610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85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25" w:type="dxa"/>
            <w:gridSpan w:val="3"/>
          </w:tcPr>
          <w:p w:rsidR="009B5838" w:rsidRPr="007F11A7" w:rsidRDefault="0017610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  <w:r w:rsidR="00726CF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726CFE">
              <w:rPr>
                <w:rFonts w:ascii="Times New Roman" w:hAnsi="Times New Roman" w:cs="Times New Roman"/>
                <w:sz w:val="28"/>
                <w:szCs w:val="28"/>
              </w:rPr>
              <w:t>теме:Химические</w:t>
            </w:r>
            <w:proofErr w:type="spellEnd"/>
            <w:r w:rsidR="00726CFE">
              <w:rPr>
                <w:rFonts w:ascii="Times New Roman" w:hAnsi="Times New Roman" w:cs="Times New Roman"/>
                <w:sz w:val="28"/>
                <w:szCs w:val="28"/>
              </w:rPr>
              <w:t xml:space="preserve"> реакции»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853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25" w:type="dxa"/>
            <w:gridSpan w:val="3"/>
          </w:tcPr>
          <w:p w:rsidR="009B5838" w:rsidRPr="007F11A7" w:rsidRDefault="0017610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  <w:r w:rsidR="00726CFE">
              <w:rPr>
                <w:rFonts w:ascii="Times New Roman" w:hAnsi="Times New Roman" w:cs="Times New Roman"/>
                <w:sz w:val="28"/>
                <w:szCs w:val="28"/>
              </w:rPr>
              <w:t xml:space="preserve"> по теме:»Кислород и сера»</w:t>
            </w:r>
          </w:p>
        </w:tc>
        <w:tc>
          <w:tcPr>
            <w:tcW w:w="1134" w:type="dxa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F11A7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5838" w:rsidRPr="007F11A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38" w:rsidRPr="007F11A7" w:rsidTr="00CD1694">
        <w:tc>
          <w:tcPr>
            <w:tcW w:w="853" w:type="dxa"/>
            <w:gridSpan w:val="2"/>
          </w:tcPr>
          <w:p w:rsidR="009B5838" w:rsidRPr="00726CFE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F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25" w:type="dxa"/>
            <w:gridSpan w:val="3"/>
          </w:tcPr>
          <w:p w:rsidR="009B5838" w:rsidRPr="00726CFE" w:rsidRDefault="00176108" w:rsidP="00726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FE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  <w:r w:rsidR="00726CFE">
              <w:rPr>
                <w:rFonts w:ascii="Times New Roman" w:hAnsi="Times New Roman" w:cs="Times New Roman"/>
                <w:sz w:val="28"/>
                <w:szCs w:val="28"/>
              </w:rPr>
              <w:t xml:space="preserve"> по теме:»Азот и фосфор»</w:t>
            </w:r>
          </w:p>
        </w:tc>
        <w:tc>
          <w:tcPr>
            <w:tcW w:w="1134" w:type="dxa"/>
          </w:tcPr>
          <w:p w:rsidR="009B5838" w:rsidRPr="00726CFE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B5838" w:rsidRPr="00726CFE" w:rsidRDefault="00CD1694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B5838" w:rsidRPr="00726CF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39" w:type="dxa"/>
            <w:gridSpan w:val="2"/>
          </w:tcPr>
          <w:p w:rsidR="009B5838" w:rsidRPr="007F11A7" w:rsidRDefault="009B5838" w:rsidP="007F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08" w:rsidTr="00CD1694">
        <w:trPr>
          <w:gridAfter w:val="1"/>
          <w:wAfter w:w="57" w:type="dxa"/>
        </w:trPr>
        <w:tc>
          <w:tcPr>
            <w:tcW w:w="817" w:type="dxa"/>
          </w:tcPr>
          <w:p w:rsidR="00176108" w:rsidRPr="00726CFE" w:rsidRDefault="00726CFE">
            <w:pPr>
              <w:rPr>
                <w:sz w:val="28"/>
                <w:szCs w:val="28"/>
              </w:rPr>
            </w:pPr>
            <w:r w:rsidRPr="00726CFE">
              <w:rPr>
                <w:sz w:val="28"/>
                <w:szCs w:val="28"/>
              </w:rPr>
              <w:t>66</w:t>
            </w:r>
          </w:p>
        </w:tc>
        <w:tc>
          <w:tcPr>
            <w:tcW w:w="4640" w:type="dxa"/>
            <w:gridSpan w:val="3"/>
          </w:tcPr>
          <w:p w:rsidR="00176108" w:rsidRPr="00726CFE" w:rsidRDefault="00726CFE">
            <w:pPr>
              <w:rPr>
                <w:sz w:val="28"/>
                <w:szCs w:val="28"/>
              </w:rPr>
            </w:pPr>
            <w:r w:rsidRPr="00726CFE">
              <w:rPr>
                <w:sz w:val="28"/>
                <w:szCs w:val="28"/>
              </w:rPr>
              <w:t>Урок повторения</w:t>
            </w:r>
            <w:r>
              <w:rPr>
                <w:sz w:val="28"/>
                <w:szCs w:val="28"/>
              </w:rPr>
              <w:t xml:space="preserve"> по теме :»углерод и кремний»</w:t>
            </w:r>
          </w:p>
        </w:tc>
        <w:tc>
          <w:tcPr>
            <w:tcW w:w="321" w:type="dxa"/>
          </w:tcPr>
          <w:p w:rsidR="00176108" w:rsidRDefault="00176108"/>
        </w:tc>
        <w:tc>
          <w:tcPr>
            <w:tcW w:w="1134" w:type="dxa"/>
          </w:tcPr>
          <w:p w:rsidR="00176108" w:rsidRPr="00726CFE" w:rsidRDefault="00726CFE">
            <w:pPr>
              <w:rPr>
                <w:sz w:val="28"/>
                <w:szCs w:val="28"/>
              </w:rPr>
            </w:pPr>
            <w:r w:rsidRPr="00726CF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3"/>
          </w:tcPr>
          <w:p w:rsidR="00176108" w:rsidRPr="00726CFE" w:rsidRDefault="00CD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26CFE" w:rsidRPr="00726CFE">
              <w:rPr>
                <w:sz w:val="28"/>
                <w:szCs w:val="28"/>
              </w:rPr>
              <w:t>.05</w:t>
            </w:r>
          </w:p>
        </w:tc>
      </w:tr>
      <w:tr w:rsidR="00CD1694" w:rsidTr="00CD1694">
        <w:trPr>
          <w:gridAfter w:val="1"/>
          <w:wAfter w:w="57" w:type="dxa"/>
        </w:trPr>
        <w:tc>
          <w:tcPr>
            <w:tcW w:w="817" w:type="dxa"/>
          </w:tcPr>
          <w:p w:rsidR="00CD1694" w:rsidRPr="00CD1694" w:rsidRDefault="00CD1694">
            <w:pPr>
              <w:rPr>
                <w:sz w:val="28"/>
                <w:szCs w:val="28"/>
              </w:rPr>
            </w:pPr>
            <w:r w:rsidRPr="00CD1694">
              <w:rPr>
                <w:sz w:val="28"/>
                <w:szCs w:val="28"/>
              </w:rPr>
              <w:t>67</w:t>
            </w:r>
          </w:p>
        </w:tc>
        <w:tc>
          <w:tcPr>
            <w:tcW w:w="4961" w:type="dxa"/>
            <w:gridSpan w:val="4"/>
          </w:tcPr>
          <w:p w:rsidR="00CD1694" w:rsidRPr="00CD1694" w:rsidRDefault="00CD1694">
            <w:pPr>
              <w:rPr>
                <w:sz w:val="28"/>
                <w:szCs w:val="28"/>
              </w:rPr>
            </w:pPr>
            <w:r w:rsidRPr="00CD1694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1134" w:type="dxa"/>
          </w:tcPr>
          <w:p w:rsidR="00CD1694" w:rsidRDefault="00CD1694">
            <w:r>
              <w:t>1</w:t>
            </w:r>
          </w:p>
        </w:tc>
        <w:tc>
          <w:tcPr>
            <w:tcW w:w="1276" w:type="dxa"/>
          </w:tcPr>
          <w:p w:rsidR="00CD1694" w:rsidRPr="00CD1694" w:rsidRDefault="00CD1694">
            <w:pPr>
              <w:rPr>
                <w:sz w:val="28"/>
                <w:szCs w:val="28"/>
              </w:rPr>
            </w:pPr>
            <w:r w:rsidRPr="00CD1694">
              <w:rPr>
                <w:sz w:val="28"/>
                <w:szCs w:val="28"/>
              </w:rPr>
              <w:t>24.05</w:t>
            </w:r>
          </w:p>
        </w:tc>
        <w:tc>
          <w:tcPr>
            <w:tcW w:w="1276" w:type="dxa"/>
            <w:gridSpan w:val="2"/>
          </w:tcPr>
          <w:p w:rsidR="00CD1694" w:rsidRDefault="00CD1694"/>
        </w:tc>
      </w:tr>
    </w:tbl>
    <w:p w:rsidR="005673BE" w:rsidRDefault="005673BE"/>
    <w:p w:rsidR="0016628F" w:rsidRDefault="0016628F"/>
    <w:bookmarkEnd w:id="1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16628F" w:rsidRDefault="0016628F"/>
    <w:p w:rsidR="00726CFE" w:rsidRDefault="00726CFE" w:rsidP="0016628F">
      <w:pPr>
        <w:rPr>
          <w:sz w:val="32"/>
          <w:szCs w:val="32"/>
        </w:rPr>
      </w:pPr>
    </w:p>
    <w:p w:rsidR="00726CFE" w:rsidRDefault="00726CFE" w:rsidP="0016628F">
      <w:pPr>
        <w:rPr>
          <w:sz w:val="32"/>
          <w:szCs w:val="32"/>
        </w:rPr>
      </w:pPr>
    </w:p>
    <w:p w:rsidR="00726CFE" w:rsidRDefault="00726CFE" w:rsidP="0016628F">
      <w:pPr>
        <w:rPr>
          <w:sz w:val="32"/>
          <w:szCs w:val="32"/>
        </w:rPr>
      </w:pPr>
    </w:p>
    <w:p w:rsidR="00726CFE" w:rsidRDefault="00726CFE" w:rsidP="0016628F">
      <w:pPr>
        <w:rPr>
          <w:sz w:val="32"/>
          <w:szCs w:val="32"/>
        </w:rPr>
      </w:pPr>
    </w:p>
    <w:p w:rsidR="00726CFE" w:rsidRDefault="00726CFE" w:rsidP="0016628F">
      <w:pPr>
        <w:rPr>
          <w:sz w:val="32"/>
          <w:szCs w:val="32"/>
        </w:rPr>
      </w:pPr>
    </w:p>
    <w:p w:rsidR="00726CFE" w:rsidRDefault="00726CFE" w:rsidP="0016628F">
      <w:pPr>
        <w:rPr>
          <w:sz w:val="32"/>
          <w:szCs w:val="32"/>
        </w:rPr>
      </w:pPr>
    </w:p>
    <w:p w:rsidR="0016628F" w:rsidRDefault="0016628F" w:rsidP="0016628F">
      <w:pPr>
        <w:rPr>
          <w:sz w:val="32"/>
          <w:szCs w:val="32"/>
        </w:rPr>
      </w:pPr>
      <w:r>
        <w:rPr>
          <w:sz w:val="32"/>
          <w:szCs w:val="32"/>
        </w:rPr>
        <w:t xml:space="preserve">Согласовано                                               </w:t>
      </w:r>
      <w:proofErr w:type="spellStart"/>
      <w:r>
        <w:rPr>
          <w:sz w:val="32"/>
          <w:szCs w:val="32"/>
        </w:rPr>
        <w:t>Согласовано</w:t>
      </w:r>
      <w:proofErr w:type="spellEnd"/>
    </w:p>
    <w:p w:rsidR="0016628F" w:rsidRDefault="0016628F" w:rsidP="0016628F"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Заместитель директора школы</w:t>
      </w:r>
    </w:p>
    <w:p w:rsidR="0016628F" w:rsidRDefault="0016628F" w:rsidP="0016628F">
      <w:pPr>
        <w:rPr>
          <w:sz w:val="28"/>
          <w:szCs w:val="28"/>
        </w:rPr>
      </w:pPr>
      <w:r>
        <w:rPr>
          <w:sz w:val="28"/>
          <w:szCs w:val="28"/>
        </w:rPr>
        <w:t>Педагогического совета                                 по УВР</w:t>
      </w:r>
    </w:p>
    <w:p w:rsidR="0016628F" w:rsidRDefault="0016628F" w:rsidP="0016628F">
      <w:pPr>
        <w:rPr>
          <w:sz w:val="28"/>
          <w:szCs w:val="28"/>
        </w:rPr>
      </w:pPr>
      <w:r>
        <w:rPr>
          <w:sz w:val="28"/>
          <w:szCs w:val="28"/>
        </w:rPr>
        <w:t xml:space="preserve">МБОУ Колодезянской ООШ                                      Половинкина Н.К. </w:t>
      </w:r>
    </w:p>
    <w:p w:rsidR="0016628F" w:rsidRDefault="0016628F" w:rsidP="0016628F">
      <w:pPr>
        <w:rPr>
          <w:sz w:val="28"/>
          <w:szCs w:val="28"/>
        </w:rPr>
      </w:pPr>
      <w:r>
        <w:rPr>
          <w:sz w:val="28"/>
          <w:szCs w:val="28"/>
        </w:rPr>
        <w:t>От 27.08.2021г.</w:t>
      </w:r>
    </w:p>
    <w:p w:rsidR="0016628F" w:rsidRDefault="0016628F" w:rsidP="0016628F">
      <w:pPr>
        <w:rPr>
          <w:sz w:val="28"/>
          <w:szCs w:val="28"/>
        </w:rPr>
      </w:pPr>
      <w:r>
        <w:rPr>
          <w:sz w:val="28"/>
          <w:szCs w:val="28"/>
        </w:rPr>
        <w:t>Председатель педсовета                                             27.08.2021г.</w:t>
      </w:r>
    </w:p>
    <w:p w:rsidR="0016628F" w:rsidRPr="00A00386" w:rsidRDefault="0016628F" w:rsidP="0016628F">
      <w:pPr>
        <w:rPr>
          <w:sz w:val="28"/>
          <w:szCs w:val="28"/>
        </w:rPr>
      </w:pPr>
      <w:r>
        <w:rPr>
          <w:sz w:val="28"/>
          <w:szCs w:val="28"/>
        </w:rPr>
        <w:t>Макаренко В.В.</w:t>
      </w:r>
    </w:p>
    <w:p w:rsidR="0016628F" w:rsidRDefault="0016628F"/>
    <w:sectPr w:rsidR="0016628F" w:rsidSect="00CE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1D5"/>
    <w:multiLevelType w:val="multilevel"/>
    <w:tmpl w:val="30C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C53472"/>
    <w:multiLevelType w:val="multilevel"/>
    <w:tmpl w:val="6CEC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AB7BAC"/>
    <w:multiLevelType w:val="multilevel"/>
    <w:tmpl w:val="739E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C0082"/>
    <w:multiLevelType w:val="multilevel"/>
    <w:tmpl w:val="47C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B3923"/>
    <w:multiLevelType w:val="multilevel"/>
    <w:tmpl w:val="688A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38"/>
    <w:rsid w:val="000244B1"/>
    <w:rsid w:val="0016628F"/>
    <w:rsid w:val="00176108"/>
    <w:rsid w:val="0045191B"/>
    <w:rsid w:val="00457174"/>
    <w:rsid w:val="005673BE"/>
    <w:rsid w:val="00651C5F"/>
    <w:rsid w:val="00726CFE"/>
    <w:rsid w:val="007D202F"/>
    <w:rsid w:val="007F11A7"/>
    <w:rsid w:val="008F2DC0"/>
    <w:rsid w:val="009B5838"/>
    <w:rsid w:val="00C75FEB"/>
    <w:rsid w:val="00CD1694"/>
    <w:rsid w:val="00CE1BBD"/>
    <w:rsid w:val="00E1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B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B5838"/>
  </w:style>
  <w:style w:type="character" w:customStyle="1" w:styleId="eop">
    <w:name w:val="eop"/>
    <w:basedOn w:val="a0"/>
    <w:rsid w:val="009B5838"/>
  </w:style>
  <w:style w:type="character" w:customStyle="1" w:styleId="scxw78110640">
    <w:name w:val="scxw78110640"/>
    <w:basedOn w:val="a0"/>
    <w:rsid w:val="009B5838"/>
  </w:style>
  <w:style w:type="paragraph" w:styleId="a4">
    <w:name w:val="Normal (Web)"/>
    <w:basedOn w:val="a"/>
    <w:uiPriority w:val="99"/>
    <w:semiHidden/>
    <w:unhideWhenUsed/>
    <w:rsid w:val="009B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583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6628F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6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C75FE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5FEB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2</cp:revision>
  <dcterms:created xsi:type="dcterms:W3CDTF">2022-09-23T23:16:00Z</dcterms:created>
  <dcterms:modified xsi:type="dcterms:W3CDTF">2022-09-23T23:16:00Z</dcterms:modified>
</cp:coreProperties>
</file>