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89" w:rsidRDefault="00654789" w:rsidP="00654789">
      <w:pPr>
        <w:pStyle w:val="a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firstLine="708"/>
        <w:jc w:val="center"/>
        <w:rPr>
          <w:b/>
          <w:sz w:val="28"/>
          <w:szCs w:val="28"/>
        </w:rPr>
      </w:pPr>
      <w:r>
        <w:rPr>
          <w:b/>
          <w:sz w:val="28"/>
          <w:szCs w:val="28"/>
        </w:rPr>
        <w:tab/>
        <w:t>Муниципальное бюджетное общеобразовательное учреждение</w:t>
      </w:r>
    </w:p>
    <w:p w:rsidR="00654789" w:rsidRDefault="00654789" w:rsidP="00654789">
      <w:pPr>
        <w:pStyle w:val="a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0" w:firstLine="708"/>
        <w:jc w:val="center"/>
        <w:rPr>
          <w:b/>
          <w:sz w:val="28"/>
          <w:szCs w:val="28"/>
        </w:rPr>
      </w:pPr>
      <w:r>
        <w:rPr>
          <w:b/>
          <w:sz w:val="28"/>
          <w:szCs w:val="28"/>
        </w:rPr>
        <w:t>Колодезянская основная общеобразовательная школа</w:t>
      </w:r>
    </w:p>
    <w:p w:rsidR="00654789" w:rsidRDefault="00654789" w:rsidP="00654789">
      <w:pPr>
        <w:rPr>
          <w:rFonts w:ascii="Times New Roman" w:hAnsi="Times New Roman" w:cs="Times New Roman"/>
          <w:sz w:val="28"/>
          <w:szCs w:val="28"/>
        </w:rPr>
      </w:pPr>
    </w:p>
    <w:p w:rsidR="00654789" w:rsidRDefault="00654789" w:rsidP="00654789">
      <w:pPr>
        <w:rPr>
          <w:rFonts w:ascii="Times New Roman" w:hAnsi="Times New Roman" w:cs="Times New Roman"/>
          <w:sz w:val="28"/>
          <w:szCs w:val="28"/>
        </w:rPr>
      </w:pPr>
    </w:p>
    <w:p w:rsidR="00654789" w:rsidRDefault="00654789" w:rsidP="00654789">
      <w:pPr>
        <w:jc w:val="right"/>
        <w:rPr>
          <w:rFonts w:ascii="Times New Roman" w:hAnsi="Times New Roman" w:cs="Times New Roman"/>
          <w:sz w:val="28"/>
          <w:szCs w:val="28"/>
        </w:rPr>
      </w:pPr>
      <w:r>
        <w:rPr>
          <w:rFonts w:ascii="Times New Roman" w:hAnsi="Times New Roman" w:cs="Times New Roman"/>
          <w:sz w:val="28"/>
          <w:szCs w:val="28"/>
        </w:rPr>
        <w:t xml:space="preserve">                                                                                                 УТВЕРЖДАЮ</w:t>
      </w:r>
    </w:p>
    <w:p w:rsidR="00654789" w:rsidRDefault="00654789" w:rsidP="00654789">
      <w:pPr>
        <w:jc w:val="right"/>
        <w:rPr>
          <w:rFonts w:ascii="Times New Roman" w:hAnsi="Times New Roman" w:cs="Times New Roman"/>
          <w:sz w:val="28"/>
          <w:szCs w:val="28"/>
        </w:rPr>
      </w:pPr>
      <w:r>
        <w:rPr>
          <w:rFonts w:ascii="Times New Roman" w:hAnsi="Times New Roman" w:cs="Times New Roman"/>
          <w:sz w:val="28"/>
          <w:szCs w:val="28"/>
        </w:rPr>
        <w:t xml:space="preserve">                                                                                                 директор МБОУ Колодезянской ООШ</w:t>
      </w:r>
    </w:p>
    <w:p w:rsidR="00654789" w:rsidRDefault="00654789" w:rsidP="00654789">
      <w:pPr>
        <w:jc w:val="right"/>
        <w:rPr>
          <w:rFonts w:ascii="Times New Roman" w:hAnsi="Times New Roman" w:cs="Times New Roman"/>
          <w:sz w:val="28"/>
          <w:szCs w:val="28"/>
        </w:rPr>
      </w:pPr>
      <w:r>
        <w:rPr>
          <w:rFonts w:ascii="Times New Roman" w:hAnsi="Times New Roman" w:cs="Times New Roman"/>
          <w:sz w:val="28"/>
          <w:szCs w:val="28"/>
        </w:rPr>
        <w:t xml:space="preserve">                                                                                   _____________В. В. Макаренко</w:t>
      </w:r>
    </w:p>
    <w:p w:rsidR="00654789" w:rsidRDefault="00654789" w:rsidP="00654789">
      <w:pPr>
        <w:ind w:left="720"/>
        <w:jc w:val="right"/>
        <w:rPr>
          <w:rFonts w:ascii="Times New Roman" w:hAnsi="Times New Roman" w:cs="Times New Roman"/>
          <w:sz w:val="28"/>
          <w:szCs w:val="28"/>
        </w:rPr>
      </w:pPr>
      <w:r>
        <w:rPr>
          <w:rFonts w:ascii="Times New Roman" w:hAnsi="Times New Roman" w:cs="Times New Roman"/>
          <w:sz w:val="28"/>
          <w:szCs w:val="28"/>
        </w:rPr>
        <w:t xml:space="preserve">приказ от  </w:t>
      </w:r>
      <w:r w:rsidR="00DF3A36">
        <w:rPr>
          <w:rFonts w:ascii="Times New Roman" w:hAnsi="Times New Roman" w:cs="Times New Roman"/>
          <w:sz w:val="28"/>
          <w:szCs w:val="28"/>
        </w:rPr>
        <w:t>___________________</w:t>
      </w:r>
      <w:r>
        <w:rPr>
          <w:rFonts w:ascii="Times New Roman" w:hAnsi="Times New Roman" w:cs="Times New Roman"/>
          <w:sz w:val="28"/>
          <w:szCs w:val="28"/>
        </w:rPr>
        <w:br/>
      </w:r>
    </w:p>
    <w:p w:rsidR="00654789" w:rsidRDefault="00654789" w:rsidP="00654789">
      <w:pPr>
        <w:spacing w:after="0" w:line="240" w:lineRule="auto"/>
        <w:ind w:left="1077"/>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r w:rsidR="00DF3A36">
        <w:rPr>
          <w:rFonts w:ascii="Times New Roman" w:hAnsi="Times New Roman" w:cs="Times New Roman"/>
          <w:b/>
          <w:sz w:val="28"/>
          <w:szCs w:val="28"/>
        </w:rPr>
        <w:t xml:space="preserve"> (ПРОЕКТ)</w:t>
      </w:r>
      <w:bookmarkStart w:id="0" w:name="_GoBack"/>
      <w:bookmarkEnd w:id="0"/>
    </w:p>
    <w:p w:rsidR="00654789" w:rsidRDefault="00654789" w:rsidP="00654789">
      <w:pPr>
        <w:spacing w:after="0" w:line="240" w:lineRule="auto"/>
        <w:ind w:left="1077"/>
        <w:jc w:val="center"/>
        <w:rPr>
          <w:rFonts w:ascii="Times New Roman" w:hAnsi="Times New Roman" w:cs="Times New Roman"/>
          <w:sz w:val="28"/>
          <w:szCs w:val="28"/>
        </w:rPr>
      </w:pPr>
    </w:p>
    <w:p w:rsidR="00654789" w:rsidRDefault="00654789" w:rsidP="00654789">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По  Биология</w:t>
      </w:r>
      <w:proofErr w:type="gramEnd"/>
      <w:r>
        <w:rPr>
          <w:rFonts w:ascii="Times New Roman" w:hAnsi="Times New Roman" w:cs="Times New Roman"/>
          <w:sz w:val="28"/>
          <w:szCs w:val="28"/>
        </w:rPr>
        <w:t xml:space="preserve"> 6</w:t>
      </w:r>
    </w:p>
    <w:p w:rsidR="00654789" w:rsidRDefault="00654789" w:rsidP="00654789">
      <w:pPr>
        <w:spacing w:after="0" w:line="240" w:lineRule="auto"/>
        <w:ind w:left="1077"/>
        <w:rPr>
          <w:rFonts w:ascii="Times New Roman" w:hAnsi="Times New Roman" w:cs="Times New Roman"/>
          <w:sz w:val="24"/>
          <w:szCs w:val="24"/>
        </w:rPr>
      </w:pPr>
      <w:r>
        <w:rPr>
          <w:rFonts w:ascii="Times New Roman" w:hAnsi="Times New Roman" w:cs="Times New Roman"/>
          <w:sz w:val="24"/>
          <w:szCs w:val="24"/>
        </w:rPr>
        <w:t xml:space="preserve">                                </w:t>
      </w:r>
    </w:p>
    <w:p w:rsidR="00654789" w:rsidRDefault="00654789" w:rsidP="00654789">
      <w:pPr>
        <w:spacing w:after="0" w:line="240" w:lineRule="auto"/>
        <w:rPr>
          <w:rFonts w:ascii="Times New Roman" w:hAnsi="Times New Roman" w:cs="Times New Roman"/>
          <w:sz w:val="28"/>
          <w:szCs w:val="28"/>
        </w:rPr>
      </w:pPr>
    </w:p>
    <w:p w:rsidR="00654789" w:rsidRDefault="00654789" w:rsidP="00654789">
      <w:pPr>
        <w:spacing w:after="0" w:line="240" w:lineRule="auto"/>
        <w:rPr>
          <w:rFonts w:ascii="Times New Roman" w:hAnsi="Times New Roman" w:cs="Times New Roman"/>
          <w:sz w:val="28"/>
          <w:szCs w:val="28"/>
        </w:rPr>
      </w:pPr>
      <w:r>
        <w:rPr>
          <w:rFonts w:ascii="Times New Roman" w:hAnsi="Times New Roman" w:cs="Times New Roman"/>
          <w:sz w:val="28"/>
          <w:szCs w:val="28"/>
        </w:rPr>
        <w:t>Уровень общего образования 6 класс</w:t>
      </w:r>
    </w:p>
    <w:p w:rsidR="00654789" w:rsidRDefault="00654789" w:rsidP="00654789">
      <w:pPr>
        <w:spacing w:after="0" w:line="240" w:lineRule="auto"/>
        <w:rPr>
          <w:rFonts w:ascii="Times New Roman" w:hAnsi="Times New Roman" w:cs="Times New Roman"/>
          <w:sz w:val="28"/>
          <w:szCs w:val="28"/>
        </w:rPr>
      </w:pPr>
    </w:p>
    <w:p w:rsidR="00654789" w:rsidRDefault="00654789" w:rsidP="00654789">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654789" w:rsidRDefault="00654789" w:rsidP="00654789">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часов - 68</w:t>
      </w:r>
    </w:p>
    <w:p w:rsidR="00654789" w:rsidRDefault="00654789" w:rsidP="00654789">
      <w:pPr>
        <w:spacing w:after="0" w:line="240" w:lineRule="auto"/>
        <w:rPr>
          <w:rFonts w:ascii="Times New Roman" w:hAnsi="Times New Roman" w:cs="Times New Roman"/>
          <w:sz w:val="28"/>
          <w:szCs w:val="28"/>
        </w:rPr>
      </w:pPr>
    </w:p>
    <w:p w:rsidR="00654789" w:rsidRDefault="00654789" w:rsidP="00654789">
      <w:pPr>
        <w:spacing w:after="0" w:line="240" w:lineRule="auto"/>
        <w:rPr>
          <w:rFonts w:ascii="Times New Roman" w:hAnsi="Times New Roman" w:cs="Times New Roman"/>
          <w:sz w:val="28"/>
          <w:szCs w:val="28"/>
        </w:rPr>
      </w:pPr>
      <w:r>
        <w:rPr>
          <w:rFonts w:ascii="Times New Roman" w:hAnsi="Times New Roman" w:cs="Times New Roman"/>
          <w:sz w:val="28"/>
          <w:szCs w:val="28"/>
        </w:rPr>
        <w:t>Учитель-  Горбаткова Любовь Федоровна</w:t>
      </w:r>
    </w:p>
    <w:p w:rsidR="00654789" w:rsidRDefault="00654789" w:rsidP="00654789">
      <w:pPr>
        <w:tabs>
          <w:tab w:val="left" w:pos="3840"/>
        </w:tabs>
        <w:spacing w:after="0" w:line="240" w:lineRule="auto"/>
        <w:rPr>
          <w:rFonts w:ascii="Times New Roman" w:hAnsi="Times New Roman" w:cs="Times New Roman"/>
          <w:sz w:val="32"/>
          <w:szCs w:val="32"/>
        </w:rPr>
      </w:pPr>
    </w:p>
    <w:p w:rsidR="00654789" w:rsidRDefault="00654789" w:rsidP="00654789">
      <w:pPr>
        <w:spacing w:after="0" w:line="240" w:lineRule="auto"/>
        <w:rPr>
          <w:rFonts w:ascii="Times New Roman" w:hAnsi="Times New Roman" w:cs="Times New Roman"/>
          <w:sz w:val="32"/>
          <w:szCs w:val="32"/>
        </w:rPr>
      </w:pPr>
      <w:r>
        <w:rPr>
          <w:rFonts w:ascii="Times New Roman" w:hAnsi="Times New Roman" w:cs="Times New Roman"/>
          <w:sz w:val="32"/>
          <w:szCs w:val="32"/>
        </w:rPr>
        <w:t>Программа разработана на основе</w:t>
      </w:r>
    </w:p>
    <w:p w:rsidR="00654789" w:rsidRDefault="00654789" w:rsidP="0065478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Программы для общеобразовательных учреждений.</w:t>
      </w:r>
    </w:p>
    <w:p w:rsidR="00654789" w:rsidRDefault="00654789" w:rsidP="00654789">
      <w:pPr>
        <w:spacing w:after="0" w:line="240" w:lineRule="auto"/>
        <w:rPr>
          <w:rFonts w:ascii="Times New Roman" w:hAnsi="Times New Roman" w:cs="Times New Roman"/>
          <w:sz w:val="32"/>
          <w:szCs w:val="32"/>
        </w:rPr>
      </w:pPr>
      <w:r>
        <w:rPr>
          <w:rFonts w:ascii="Times New Roman" w:hAnsi="Times New Roman" w:cs="Times New Roman"/>
          <w:sz w:val="32"/>
          <w:szCs w:val="32"/>
        </w:rPr>
        <w:t>Биология 6</w:t>
      </w:r>
    </w:p>
    <w:p w:rsidR="00654789" w:rsidRDefault="00654789" w:rsidP="0065478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Составитель </w:t>
      </w:r>
      <w:proofErr w:type="spellStart"/>
      <w:proofErr w:type="gramStart"/>
      <w:r>
        <w:rPr>
          <w:rFonts w:ascii="Times New Roman" w:hAnsi="Times New Roman" w:cs="Times New Roman"/>
          <w:sz w:val="32"/>
          <w:szCs w:val="32"/>
        </w:rPr>
        <w:t>В.В.Пасечник,С.В.Суматохин</w:t>
      </w:r>
      <w:proofErr w:type="gramEnd"/>
      <w:r>
        <w:rPr>
          <w:rFonts w:ascii="Times New Roman" w:hAnsi="Times New Roman" w:cs="Times New Roman"/>
          <w:sz w:val="32"/>
          <w:szCs w:val="32"/>
        </w:rPr>
        <w:t>,Г.С.Калинова</w:t>
      </w:r>
      <w:proofErr w:type="spellEnd"/>
      <w:r>
        <w:rPr>
          <w:rFonts w:ascii="Times New Roman" w:hAnsi="Times New Roman" w:cs="Times New Roman"/>
          <w:sz w:val="32"/>
          <w:szCs w:val="32"/>
        </w:rPr>
        <w:t xml:space="preserve">, З.Г. </w:t>
      </w:r>
      <w:proofErr w:type="spellStart"/>
      <w:r>
        <w:rPr>
          <w:rFonts w:ascii="Times New Roman" w:hAnsi="Times New Roman" w:cs="Times New Roman"/>
          <w:sz w:val="32"/>
          <w:szCs w:val="32"/>
        </w:rPr>
        <w:t>Гапонюк</w:t>
      </w:r>
      <w:proofErr w:type="spellEnd"/>
      <w:r>
        <w:rPr>
          <w:rFonts w:ascii="Times New Roman" w:hAnsi="Times New Roman" w:cs="Times New Roman"/>
          <w:sz w:val="32"/>
          <w:szCs w:val="32"/>
        </w:rPr>
        <w:t>.</w:t>
      </w:r>
    </w:p>
    <w:p w:rsidR="00654789" w:rsidRDefault="00654789" w:rsidP="00654789">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Под ред. </w:t>
      </w:r>
      <w:proofErr w:type="gramStart"/>
      <w:r>
        <w:rPr>
          <w:rFonts w:ascii="Times New Roman" w:hAnsi="Times New Roman" w:cs="Times New Roman"/>
          <w:sz w:val="32"/>
          <w:szCs w:val="32"/>
        </w:rPr>
        <w:t>В.В.Пасечника,-</w:t>
      </w:r>
      <w:proofErr w:type="gramEnd"/>
      <w:r>
        <w:rPr>
          <w:rFonts w:ascii="Times New Roman" w:hAnsi="Times New Roman" w:cs="Times New Roman"/>
          <w:sz w:val="32"/>
          <w:szCs w:val="32"/>
        </w:rPr>
        <w:t xml:space="preserve">9-е </w:t>
      </w:r>
      <w:proofErr w:type="spellStart"/>
      <w:r>
        <w:rPr>
          <w:rFonts w:ascii="Times New Roman" w:hAnsi="Times New Roman" w:cs="Times New Roman"/>
          <w:sz w:val="32"/>
          <w:szCs w:val="32"/>
        </w:rPr>
        <w:t>изд.перераб</w:t>
      </w:r>
      <w:proofErr w:type="spellEnd"/>
      <w:r>
        <w:rPr>
          <w:rFonts w:ascii="Times New Roman" w:hAnsi="Times New Roman" w:cs="Times New Roman"/>
          <w:sz w:val="32"/>
          <w:szCs w:val="32"/>
        </w:rPr>
        <w:t>.-М.: Просвещение 2019г(линия жизни)</w:t>
      </w:r>
    </w:p>
    <w:p w:rsidR="00654789" w:rsidRDefault="00654789" w:rsidP="000F4773">
      <w:pPr>
        <w:spacing w:after="0" w:line="240" w:lineRule="auto"/>
        <w:jc w:val="both"/>
        <w:rPr>
          <w:rFonts w:ascii="Times New Roman" w:eastAsia="Times New Roman" w:hAnsi="Times New Roman" w:cs="Times New Roman"/>
          <w:sz w:val="28"/>
          <w:szCs w:val="28"/>
          <w:lang w:eastAsia="ru-RU"/>
        </w:rPr>
      </w:pPr>
    </w:p>
    <w:p w:rsidR="00654789" w:rsidRDefault="00654789" w:rsidP="000F4773">
      <w:pPr>
        <w:spacing w:after="0" w:line="240" w:lineRule="auto"/>
        <w:jc w:val="both"/>
        <w:rPr>
          <w:rFonts w:ascii="Times New Roman" w:eastAsia="Times New Roman" w:hAnsi="Times New Roman" w:cs="Times New Roman"/>
          <w:sz w:val="28"/>
          <w:szCs w:val="28"/>
          <w:lang w:eastAsia="ru-RU"/>
        </w:rPr>
      </w:pPr>
    </w:p>
    <w:p w:rsidR="00654789" w:rsidRDefault="00654789" w:rsidP="000F4773">
      <w:pPr>
        <w:spacing w:after="0" w:line="240" w:lineRule="auto"/>
        <w:jc w:val="both"/>
        <w:rPr>
          <w:rFonts w:ascii="Times New Roman" w:eastAsia="Times New Roman" w:hAnsi="Times New Roman" w:cs="Times New Roman"/>
          <w:sz w:val="28"/>
          <w:szCs w:val="28"/>
          <w:lang w:eastAsia="ru-RU"/>
        </w:rPr>
      </w:pPr>
    </w:p>
    <w:p w:rsidR="00654789" w:rsidRDefault="00654789" w:rsidP="000F4773">
      <w:pPr>
        <w:spacing w:after="0" w:line="240" w:lineRule="auto"/>
        <w:jc w:val="both"/>
        <w:rPr>
          <w:rFonts w:ascii="Times New Roman" w:eastAsia="Times New Roman" w:hAnsi="Times New Roman" w:cs="Times New Roman"/>
          <w:sz w:val="28"/>
          <w:szCs w:val="28"/>
          <w:lang w:eastAsia="ru-RU"/>
        </w:rPr>
      </w:pPr>
    </w:p>
    <w:p w:rsidR="00654789" w:rsidRDefault="00654789" w:rsidP="000F4773">
      <w:pPr>
        <w:spacing w:after="0" w:line="240" w:lineRule="auto"/>
        <w:jc w:val="both"/>
        <w:rPr>
          <w:rFonts w:ascii="Times New Roman" w:eastAsia="Times New Roman" w:hAnsi="Times New Roman" w:cs="Times New Roman"/>
          <w:sz w:val="28"/>
          <w:szCs w:val="28"/>
          <w:lang w:eastAsia="ru-RU"/>
        </w:rPr>
      </w:pPr>
    </w:p>
    <w:p w:rsidR="00654789" w:rsidRDefault="00654789" w:rsidP="000F4773">
      <w:pPr>
        <w:spacing w:after="0" w:line="240" w:lineRule="auto"/>
        <w:jc w:val="both"/>
        <w:rPr>
          <w:rFonts w:ascii="Times New Roman" w:eastAsia="Times New Roman" w:hAnsi="Times New Roman" w:cs="Times New Roman"/>
          <w:sz w:val="28"/>
          <w:szCs w:val="28"/>
          <w:lang w:eastAsia="ru-RU"/>
        </w:rPr>
      </w:pPr>
    </w:p>
    <w:p w:rsidR="00654789" w:rsidRDefault="00654789" w:rsidP="000F4773">
      <w:pPr>
        <w:spacing w:after="0" w:line="240" w:lineRule="auto"/>
        <w:jc w:val="both"/>
        <w:rPr>
          <w:rFonts w:ascii="Times New Roman" w:eastAsia="Times New Roman" w:hAnsi="Times New Roman" w:cs="Times New Roman"/>
          <w:sz w:val="28"/>
          <w:szCs w:val="28"/>
          <w:lang w:eastAsia="ru-RU"/>
        </w:rPr>
      </w:pPr>
    </w:p>
    <w:p w:rsidR="00654789" w:rsidRDefault="00654789" w:rsidP="000F4773">
      <w:pPr>
        <w:spacing w:after="0" w:line="240" w:lineRule="auto"/>
        <w:jc w:val="both"/>
        <w:rPr>
          <w:rFonts w:ascii="Times New Roman" w:eastAsia="Times New Roman" w:hAnsi="Times New Roman" w:cs="Times New Roman"/>
          <w:sz w:val="28"/>
          <w:szCs w:val="28"/>
          <w:lang w:eastAsia="ru-RU"/>
        </w:rPr>
      </w:pPr>
    </w:p>
    <w:p w:rsidR="00654789" w:rsidRDefault="00654789" w:rsidP="000F4773">
      <w:pPr>
        <w:spacing w:after="0" w:line="240" w:lineRule="auto"/>
        <w:jc w:val="both"/>
        <w:rPr>
          <w:rFonts w:ascii="Times New Roman" w:eastAsia="Times New Roman" w:hAnsi="Times New Roman" w:cs="Times New Roman"/>
          <w:sz w:val="28"/>
          <w:szCs w:val="28"/>
          <w:lang w:eastAsia="ru-RU"/>
        </w:rPr>
      </w:pPr>
    </w:p>
    <w:p w:rsidR="00654789" w:rsidRDefault="00654789" w:rsidP="000F4773">
      <w:pPr>
        <w:spacing w:after="0" w:line="240" w:lineRule="auto"/>
        <w:jc w:val="both"/>
        <w:rPr>
          <w:rFonts w:ascii="Times New Roman" w:eastAsia="Times New Roman" w:hAnsi="Times New Roman" w:cs="Times New Roman"/>
          <w:sz w:val="28"/>
          <w:szCs w:val="28"/>
          <w:lang w:eastAsia="ru-RU"/>
        </w:rPr>
      </w:pPr>
    </w:p>
    <w:p w:rsidR="00654789" w:rsidRDefault="00654789" w:rsidP="000F4773">
      <w:pPr>
        <w:spacing w:after="0" w:line="240" w:lineRule="auto"/>
        <w:jc w:val="both"/>
        <w:rPr>
          <w:rFonts w:ascii="Times New Roman" w:eastAsia="Times New Roman" w:hAnsi="Times New Roman" w:cs="Times New Roman"/>
          <w:sz w:val="28"/>
          <w:szCs w:val="28"/>
          <w:lang w:eastAsia="ru-RU"/>
        </w:rPr>
      </w:pPr>
    </w:p>
    <w:p w:rsidR="00654789" w:rsidRDefault="00654789" w:rsidP="000F4773">
      <w:pPr>
        <w:spacing w:after="0" w:line="240" w:lineRule="auto"/>
        <w:jc w:val="both"/>
        <w:rPr>
          <w:rFonts w:ascii="Times New Roman" w:eastAsia="Times New Roman" w:hAnsi="Times New Roman" w:cs="Times New Roman"/>
          <w:sz w:val="28"/>
          <w:szCs w:val="28"/>
          <w:lang w:eastAsia="ru-RU"/>
        </w:rPr>
      </w:pPr>
    </w:p>
    <w:p w:rsidR="000F4773" w:rsidRDefault="000F4773" w:rsidP="000F4773">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sz w:val="28"/>
          <w:szCs w:val="28"/>
          <w:lang w:eastAsia="ru-RU"/>
        </w:rPr>
        <w:t>Раздел</w:t>
      </w:r>
      <w:r>
        <w:rPr>
          <w:rFonts w:ascii="Times New Roman" w:eastAsia="Times New Roman" w:hAnsi="Times New Roman" w:cs="Times New Roman"/>
          <w:sz w:val="28"/>
          <w:szCs w:val="28"/>
          <w:lang w:eastAsia="ru-RU"/>
        </w:rPr>
        <w:br/>
      </w:r>
    </w:p>
    <w:p w:rsidR="000F4773" w:rsidRDefault="000F4773" w:rsidP="000F47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Пояснительная записка</w:t>
      </w:r>
    </w:p>
    <w:p w:rsidR="000F4773" w:rsidRDefault="000F4773" w:rsidP="000F4773">
      <w:pPr>
        <w:pStyle w:val="paragraph"/>
        <w:spacing w:before="0" w:beforeAutospacing="0" w:after="0" w:afterAutospacing="0"/>
        <w:jc w:val="both"/>
        <w:textAlignment w:val="baseline"/>
        <w:rPr>
          <w:rStyle w:val="eop"/>
        </w:rPr>
      </w:pPr>
      <w:r>
        <w:rPr>
          <w:rStyle w:val="eop"/>
          <w:sz w:val="28"/>
          <w:szCs w:val="28"/>
        </w:rPr>
        <w:t> </w:t>
      </w:r>
    </w:p>
    <w:p w:rsidR="000F4773" w:rsidRDefault="000F4773" w:rsidP="000F4773">
      <w:pPr>
        <w:pStyle w:val="paragraph"/>
        <w:spacing w:before="0" w:beforeAutospacing="0" w:after="0" w:afterAutospacing="0"/>
        <w:jc w:val="both"/>
        <w:textAlignment w:val="baseline"/>
      </w:pPr>
      <w:r>
        <w:rPr>
          <w:rStyle w:val="eop"/>
          <w:sz w:val="28"/>
          <w:szCs w:val="28"/>
        </w:rPr>
        <w:t> </w:t>
      </w:r>
      <w:r>
        <w:rPr>
          <w:rStyle w:val="normaltextrun"/>
          <w:sz w:val="28"/>
          <w:szCs w:val="28"/>
        </w:rPr>
        <w:t>Рабочая программа составлена на основе следующих нормативно-правовых документов: </w:t>
      </w:r>
      <w:r>
        <w:rPr>
          <w:rStyle w:val="eop"/>
          <w:sz w:val="28"/>
          <w:szCs w:val="28"/>
        </w:rPr>
        <w:t> </w:t>
      </w:r>
    </w:p>
    <w:p w:rsidR="000F4773" w:rsidRDefault="000F4773" w:rsidP="000F4773">
      <w:pPr>
        <w:pStyle w:val="paragraph"/>
        <w:spacing w:before="0" w:beforeAutospacing="0" w:after="0" w:afterAutospacing="0"/>
        <w:ind w:firstLine="705"/>
        <w:jc w:val="both"/>
        <w:textAlignment w:val="baseline"/>
        <w:rPr>
          <w:rStyle w:val="eop"/>
        </w:rPr>
      </w:pPr>
      <w:r>
        <w:rPr>
          <w:rStyle w:val="normaltextrun"/>
          <w:sz w:val="28"/>
          <w:szCs w:val="28"/>
        </w:rPr>
        <w:t>Закона об образовании в Российской Федерации от 29.12.2012 г. № 273-</w:t>
      </w:r>
      <w:proofErr w:type="gramStart"/>
      <w:r>
        <w:rPr>
          <w:rStyle w:val="normaltextrun"/>
          <w:sz w:val="28"/>
          <w:szCs w:val="28"/>
        </w:rPr>
        <w:t>ФЗ,   </w:t>
      </w:r>
      <w:proofErr w:type="gramEnd"/>
      <w:r>
        <w:rPr>
          <w:rStyle w:val="normaltextrun"/>
          <w:sz w:val="28"/>
          <w:szCs w:val="28"/>
        </w:rPr>
        <w:t>              ст.12, п.7;</w:t>
      </w:r>
      <w:r>
        <w:rPr>
          <w:rStyle w:val="eop"/>
          <w:sz w:val="28"/>
          <w:szCs w:val="28"/>
        </w:rPr>
        <w:t> </w:t>
      </w:r>
    </w:p>
    <w:p w:rsidR="000F4773" w:rsidRDefault="000F4773" w:rsidP="000F4773">
      <w:pPr>
        <w:pStyle w:val="paragraph"/>
        <w:spacing w:before="0" w:beforeAutospacing="0" w:after="0" w:afterAutospacing="0"/>
        <w:jc w:val="both"/>
        <w:textAlignment w:val="baseline"/>
      </w:pPr>
    </w:p>
    <w:p w:rsidR="000F4773" w:rsidRDefault="000F4773" w:rsidP="000F4773">
      <w:pPr>
        <w:pStyle w:val="paragraph"/>
        <w:spacing w:before="0" w:beforeAutospacing="0" w:after="0" w:afterAutospacing="0"/>
        <w:ind w:firstLine="705"/>
        <w:jc w:val="both"/>
        <w:textAlignment w:val="baseline"/>
        <w:rPr>
          <w:sz w:val="28"/>
          <w:szCs w:val="28"/>
        </w:rPr>
      </w:pPr>
      <w:r>
        <w:rPr>
          <w:rStyle w:val="normaltextrun"/>
          <w:color w:val="222222"/>
          <w:sz w:val="28"/>
          <w:szCs w:val="28"/>
        </w:rPr>
        <w:t>Приказа </w:t>
      </w:r>
      <w:proofErr w:type="spellStart"/>
      <w:r>
        <w:rPr>
          <w:rStyle w:val="normaltextrun"/>
          <w:color w:val="222222"/>
          <w:sz w:val="28"/>
          <w:szCs w:val="28"/>
        </w:rPr>
        <w:t>Минобрнауки</w:t>
      </w:r>
      <w:proofErr w:type="spellEnd"/>
      <w:r>
        <w:rPr>
          <w:rStyle w:val="normaltextrun"/>
          <w:color w:val="222222"/>
          <w:sz w:val="28"/>
          <w:szCs w:val="28"/>
        </w:rPr>
        <w:t> России от 17.12.2010 </w:t>
      </w:r>
      <w:r>
        <w:rPr>
          <w:rStyle w:val="normaltextrun"/>
          <w:sz w:val="28"/>
          <w:szCs w:val="28"/>
        </w:rPr>
        <w:t>№ 1897 «Об утверждении и введении в действие федерального государственного образовательного стандарта основного общего образования» (с изменениями от 11 декабря 2020 года);</w:t>
      </w:r>
      <w:r>
        <w:rPr>
          <w:rStyle w:val="eop"/>
          <w:sz w:val="28"/>
          <w:szCs w:val="28"/>
        </w:rPr>
        <w:t> </w:t>
      </w:r>
    </w:p>
    <w:p w:rsidR="000F4773" w:rsidRDefault="000F4773" w:rsidP="000F4773">
      <w:pPr>
        <w:pStyle w:val="paragraph"/>
        <w:shd w:val="clear" w:color="auto" w:fill="FFFFFF"/>
        <w:spacing w:before="0" w:beforeAutospacing="0" w:after="0" w:afterAutospacing="0"/>
        <w:ind w:firstLine="705"/>
        <w:jc w:val="both"/>
        <w:textAlignment w:val="baseline"/>
        <w:rPr>
          <w:b/>
          <w:bCs/>
          <w:sz w:val="28"/>
          <w:szCs w:val="28"/>
        </w:rPr>
      </w:pPr>
      <w:r>
        <w:rPr>
          <w:rStyle w:val="normaltextrun"/>
          <w:color w:val="22272F"/>
          <w:sz w:val="28"/>
          <w:szCs w:val="28"/>
        </w:rPr>
        <w:t>Приказа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и дополнениями</w:t>
      </w:r>
      <w:r>
        <w:rPr>
          <w:rStyle w:val="normaltextrun"/>
          <w:color w:val="000000"/>
          <w:sz w:val="28"/>
          <w:szCs w:val="28"/>
          <w:shd w:val="clear" w:color="auto" w:fill="FFFFFF"/>
        </w:rPr>
        <w:t> от 23.12.2020 № 766</w:t>
      </w:r>
      <w:r>
        <w:rPr>
          <w:rStyle w:val="normaltextrun"/>
          <w:color w:val="22272F"/>
          <w:sz w:val="28"/>
          <w:szCs w:val="28"/>
        </w:rPr>
        <w:t>);</w:t>
      </w:r>
      <w:r>
        <w:rPr>
          <w:rStyle w:val="eop"/>
          <w:b/>
          <w:bCs/>
          <w:color w:val="22272F"/>
          <w:sz w:val="28"/>
          <w:szCs w:val="28"/>
        </w:rPr>
        <w:t> </w:t>
      </w:r>
    </w:p>
    <w:p w:rsidR="000F4773" w:rsidRDefault="000F4773" w:rsidP="000F4773">
      <w:pPr>
        <w:pStyle w:val="paragraph"/>
        <w:spacing w:before="0" w:beforeAutospacing="0" w:after="0" w:afterAutospacing="0"/>
        <w:ind w:firstLine="705"/>
        <w:jc w:val="both"/>
        <w:textAlignment w:val="baseline"/>
        <w:rPr>
          <w:sz w:val="28"/>
          <w:szCs w:val="28"/>
        </w:rPr>
      </w:pPr>
      <w:r>
        <w:rPr>
          <w:rStyle w:val="normaltextrun"/>
          <w:color w:val="333333"/>
          <w:sz w:val="28"/>
          <w:szCs w:val="28"/>
          <w:shd w:val="clear" w:color="auto" w:fill="FFFFFF"/>
        </w:rPr>
        <w:t>Постановления Главного государственного санитарного врача Российской</w:t>
      </w:r>
      <w:r>
        <w:rPr>
          <w:rStyle w:val="scxw78110640"/>
          <w:color w:val="333333"/>
          <w:sz w:val="28"/>
          <w:szCs w:val="28"/>
        </w:rPr>
        <w:t> </w:t>
      </w:r>
      <w:r>
        <w:rPr>
          <w:color w:val="333333"/>
          <w:sz w:val="28"/>
          <w:szCs w:val="28"/>
        </w:rPr>
        <w:br/>
      </w:r>
      <w:r>
        <w:rPr>
          <w:rStyle w:val="normaltextrun"/>
          <w:color w:val="333333"/>
          <w:sz w:val="28"/>
          <w:szCs w:val="28"/>
          <w:shd w:val="clear" w:color="auto" w:fill="FFFFFF"/>
        </w:rPr>
        <w:t>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Pr>
          <w:rStyle w:val="eop"/>
          <w:color w:val="333333"/>
          <w:sz w:val="28"/>
          <w:szCs w:val="28"/>
        </w:rPr>
        <w:t> </w:t>
      </w:r>
    </w:p>
    <w:p w:rsidR="000F4773" w:rsidRDefault="000F4773" w:rsidP="000F4773">
      <w:pPr>
        <w:pStyle w:val="paragraph"/>
        <w:spacing w:before="0" w:beforeAutospacing="0" w:after="0" w:afterAutospacing="0"/>
        <w:ind w:firstLine="705"/>
        <w:jc w:val="both"/>
        <w:textAlignment w:val="baseline"/>
        <w:rPr>
          <w:sz w:val="28"/>
          <w:szCs w:val="28"/>
        </w:rPr>
      </w:pPr>
      <w:r>
        <w:rPr>
          <w:rStyle w:val="normaltextrun"/>
          <w:color w:val="22272F"/>
          <w:sz w:val="28"/>
          <w:szCs w:val="28"/>
        </w:rPr>
        <w:t>Приказа Министерства просвещения РФ </w:t>
      </w:r>
      <w:r>
        <w:rPr>
          <w:rStyle w:val="normaltextrun"/>
          <w:sz w:val="28"/>
          <w:szCs w:val="28"/>
        </w:rPr>
        <w:t>от 22 марта 2021 г.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Style w:val="eop"/>
          <w:sz w:val="28"/>
          <w:szCs w:val="28"/>
        </w:rPr>
        <w:t> </w:t>
      </w:r>
    </w:p>
    <w:p w:rsidR="000F4773" w:rsidRDefault="000F4773" w:rsidP="000F4773">
      <w:pPr>
        <w:pStyle w:val="paragraph"/>
        <w:spacing w:before="0" w:beforeAutospacing="0" w:after="0" w:afterAutospacing="0"/>
        <w:ind w:firstLine="705"/>
        <w:jc w:val="both"/>
        <w:textAlignment w:val="baseline"/>
        <w:rPr>
          <w:rStyle w:val="eop"/>
        </w:rPr>
      </w:pPr>
      <w:r>
        <w:rPr>
          <w:rStyle w:val="normaltextrun"/>
          <w:sz w:val="28"/>
          <w:szCs w:val="28"/>
        </w:rPr>
        <w:t>Примерной основной образовательной программы основного общего образования (</w:t>
      </w:r>
      <w:r>
        <w:rPr>
          <w:rStyle w:val="normaltextrun"/>
          <w:sz w:val="28"/>
          <w:szCs w:val="28"/>
          <w:shd w:val="clear" w:color="auto" w:fill="F4F7FB"/>
        </w:rPr>
        <w:t>Одобрена решением от 08.04.2015, протокол №1/15 (в редакции протокола № 1/20 от 04.02.2020));</w:t>
      </w:r>
      <w:r>
        <w:rPr>
          <w:rStyle w:val="eop"/>
          <w:sz w:val="28"/>
          <w:szCs w:val="28"/>
        </w:rPr>
        <w:t> </w:t>
      </w:r>
    </w:p>
    <w:p w:rsidR="000F4773" w:rsidRDefault="000F4773" w:rsidP="000F4773">
      <w:pPr>
        <w:pStyle w:val="paragraph"/>
        <w:spacing w:before="0" w:beforeAutospacing="0" w:after="0" w:afterAutospacing="0"/>
        <w:ind w:firstLine="705"/>
        <w:jc w:val="both"/>
        <w:textAlignment w:val="baseline"/>
      </w:pPr>
    </w:p>
    <w:p w:rsidR="000F4773" w:rsidRDefault="000F4773" w:rsidP="000F4773">
      <w:pPr>
        <w:pStyle w:val="paragraph"/>
        <w:spacing w:before="0" w:beforeAutospacing="0" w:after="0" w:afterAutospacing="0"/>
        <w:ind w:firstLine="705"/>
        <w:jc w:val="both"/>
        <w:textAlignment w:val="baseline"/>
        <w:rPr>
          <w:sz w:val="28"/>
          <w:szCs w:val="28"/>
        </w:rPr>
      </w:pPr>
      <w:r>
        <w:rPr>
          <w:rStyle w:val="normaltextrun"/>
          <w:sz w:val="28"/>
          <w:szCs w:val="28"/>
        </w:rPr>
        <w:t>Основной образовательной программы основного общего образования МБОУ Колодезянской ООШ на 2021-2025 годы.</w:t>
      </w:r>
      <w:r>
        <w:rPr>
          <w:rStyle w:val="eop"/>
          <w:sz w:val="28"/>
          <w:szCs w:val="28"/>
        </w:rPr>
        <w:t> </w:t>
      </w:r>
    </w:p>
    <w:p w:rsidR="000F4773" w:rsidRDefault="000F4773" w:rsidP="000F4773">
      <w:pPr>
        <w:spacing w:after="0" w:line="240" w:lineRule="auto"/>
        <w:jc w:val="both"/>
        <w:rPr>
          <w:rFonts w:ascii="Times New Roman" w:eastAsia="Times New Roman" w:hAnsi="Times New Roman" w:cs="Times New Roman"/>
          <w:color w:val="000000"/>
          <w:sz w:val="28"/>
          <w:szCs w:val="28"/>
          <w:lang w:eastAsia="ru-RU"/>
        </w:rPr>
      </w:pPr>
    </w:p>
    <w:p w:rsidR="000F4773" w:rsidRDefault="000F4773" w:rsidP="000F47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Рабочая программа по биологии 6 класса разработана в соответствии с требованиями ФГОС общего образования.</w:t>
      </w:r>
    </w:p>
    <w:p w:rsidR="000F4773" w:rsidRDefault="000F4773" w:rsidP="000F477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Рабочая программа ориентирована на использования УМК </w:t>
      </w:r>
      <w:proofErr w:type="gramStart"/>
      <w:r>
        <w:rPr>
          <w:rFonts w:ascii="Times New Roman" w:eastAsia="Times New Roman" w:hAnsi="Times New Roman" w:cs="Times New Roman"/>
          <w:color w:val="000000"/>
          <w:sz w:val="28"/>
          <w:szCs w:val="28"/>
          <w:lang w:eastAsia="ru-RU"/>
        </w:rPr>
        <w:t>В,В</w:t>
      </w:r>
      <w:proofErr w:type="gramEnd"/>
      <w:r>
        <w:rPr>
          <w:rFonts w:ascii="Times New Roman" w:eastAsia="Times New Roman" w:hAnsi="Times New Roman" w:cs="Times New Roman"/>
          <w:color w:val="000000"/>
          <w:sz w:val="28"/>
          <w:szCs w:val="28"/>
          <w:lang w:eastAsia="ru-RU"/>
        </w:rPr>
        <w:t xml:space="preserve">, Пасечника. Программа ориентирована на использование учебника: Биология 5-6 классы: </w:t>
      </w:r>
      <w:proofErr w:type="spellStart"/>
      <w:proofErr w:type="gramStart"/>
      <w:r>
        <w:rPr>
          <w:rFonts w:ascii="Times New Roman" w:eastAsia="Times New Roman" w:hAnsi="Times New Roman" w:cs="Times New Roman"/>
          <w:color w:val="000000"/>
          <w:sz w:val="28"/>
          <w:szCs w:val="28"/>
          <w:lang w:eastAsia="ru-RU"/>
        </w:rPr>
        <w:t>учеб.для</w:t>
      </w:r>
      <w:proofErr w:type="spellEnd"/>
      <w:proofErr w:type="gramEnd"/>
      <w:r>
        <w:rPr>
          <w:rFonts w:ascii="Times New Roman" w:eastAsia="Times New Roman" w:hAnsi="Times New Roman" w:cs="Times New Roman"/>
          <w:color w:val="000000"/>
          <w:sz w:val="28"/>
          <w:szCs w:val="28"/>
          <w:lang w:eastAsia="ru-RU"/>
        </w:rPr>
        <w:t xml:space="preserve"> общеобразовательных организаций\</w:t>
      </w:r>
      <w:proofErr w:type="spellStart"/>
      <w:r>
        <w:rPr>
          <w:rFonts w:ascii="Times New Roman" w:eastAsia="Times New Roman" w:hAnsi="Times New Roman" w:cs="Times New Roman"/>
          <w:color w:val="000000"/>
          <w:sz w:val="28"/>
          <w:szCs w:val="28"/>
          <w:lang w:eastAsia="ru-RU"/>
        </w:rPr>
        <w:t>В.В,Пасечник</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lastRenderedPageBreak/>
        <w:t>С.В.СуматохинГ.С.Гапонюк</w:t>
      </w:r>
      <w:proofErr w:type="spellEnd"/>
      <w:r>
        <w:rPr>
          <w:rFonts w:ascii="Times New Roman" w:eastAsia="Times New Roman" w:hAnsi="Times New Roman" w:cs="Times New Roman"/>
          <w:color w:val="000000"/>
          <w:sz w:val="28"/>
          <w:szCs w:val="28"/>
          <w:lang w:eastAsia="ru-RU"/>
        </w:rPr>
        <w:t>; под редакцией В.В.Пасечника-9-е изд., переработанное-М</w:t>
      </w:r>
      <w:r w:rsidR="00510B21">
        <w:rPr>
          <w:rFonts w:ascii="Times New Roman" w:eastAsia="Times New Roman" w:hAnsi="Times New Roman" w:cs="Times New Roman"/>
          <w:color w:val="000000"/>
          <w:sz w:val="28"/>
          <w:szCs w:val="28"/>
          <w:lang w:eastAsia="ru-RU"/>
        </w:rPr>
        <w:t>.: просвещение,2019</w:t>
      </w:r>
      <w:r>
        <w:rPr>
          <w:rFonts w:ascii="Times New Roman" w:eastAsia="Times New Roman" w:hAnsi="Times New Roman" w:cs="Times New Roman"/>
          <w:color w:val="000000"/>
          <w:sz w:val="28"/>
          <w:szCs w:val="28"/>
          <w:lang w:eastAsia="ru-RU"/>
        </w:rPr>
        <w:t>(линия жизни)</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Основными целями изучения биологии в основной школе являются</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xml:space="preserve"> —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(клеточной, эволюционной Ч. Дарвина), элементарных представлений о наследственности и изменчивости (ген, хромосома, мутация, наследственные заболевания, наследственная и ненаследственная изменчивость, гаметы), об </w:t>
      </w:r>
      <w:proofErr w:type="spellStart"/>
      <w:r>
        <w:rPr>
          <w:rFonts w:ascii="Times New Roman" w:hAnsi="Times New Roman" w:cs="Times New Roman"/>
          <w:sz w:val="28"/>
          <w:szCs w:val="28"/>
        </w:rPr>
        <w:t>экосистемной</w:t>
      </w:r>
      <w:proofErr w:type="spellEnd"/>
      <w:r>
        <w:rPr>
          <w:rFonts w:ascii="Times New Roman" w:hAnsi="Times New Roman" w:cs="Times New Roman"/>
          <w:sz w:val="28"/>
          <w:szCs w:val="28"/>
        </w:rPr>
        <w:t xml:space="preserve"> организации жизни; </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xml:space="preserve">-овладение понятийным аппаратом биологии; </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xml:space="preserve">— приобретение опыта использования методов биологической науки для изучения живых организмов и человека: наблюдения за живыми объектами, собственным организмом; </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-описание биологических объектов и процессов;</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xml:space="preserve">- проведение несложных биологических экспериментов с использованием аналоговых и </w:t>
      </w:r>
      <w:proofErr w:type="gramStart"/>
      <w:r>
        <w:rPr>
          <w:rFonts w:ascii="Times New Roman" w:hAnsi="Times New Roman" w:cs="Times New Roman"/>
          <w:sz w:val="28"/>
          <w:szCs w:val="28"/>
        </w:rPr>
        <w:t>цифровых биологических приборов</w:t>
      </w:r>
      <w:proofErr w:type="gramEnd"/>
      <w:r>
        <w:rPr>
          <w:rFonts w:ascii="Times New Roman" w:hAnsi="Times New Roman" w:cs="Times New Roman"/>
          <w:sz w:val="28"/>
          <w:szCs w:val="28"/>
        </w:rPr>
        <w:t xml:space="preserve"> и инструментов;</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xml:space="preserve"> —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проведение наблюдений за состоянием собственного организма;</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xml:space="preserve"> —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w:t>
      </w: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b/>
          <w:color w:val="212121"/>
          <w:sz w:val="28"/>
          <w:szCs w:val="28"/>
          <w:lang w:eastAsia="ru-RU"/>
        </w:rPr>
      </w:pP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b/>
          <w:color w:val="212121"/>
          <w:sz w:val="28"/>
          <w:szCs w:val="28"/>
          <w:lang w:eastAsia="ru-RU"/>
        </w:rPr>
      </w:pP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b/>
          <w:color w:val="212121"/>
          <w:sz w:val="28"/>
          <w:szCs w:val="28"/>
          <w:lang w:eastAsia="ru-RU"/>
        </w:rPr>
      </w:pPr>
    </w:p>
    <w:p w:rsidR="000F4773" w:rsidRDefault="000F4773" w:rsidP="000F4773">
      <w:pPr>
        <w:shd w:val="clear" w:color="auto" w:fill="FFFFFF"/>
        <w:spacing w:before="100" w:beforeAutospacing="1" w:after="100" w:afterAutospacing="1" w:line="240" w:lineRule="auto"/>
        <w:jc w:val="both"/>
        <w:rPr>
          <w:rFonts w:ascii="Times New Roman" w:eastAsia="Times New Roman" w:hAnsi="Times New Roman" w:cs="Times New Roman"/>
          <w:b/>
          <w:color w:val="212121"/>
          <w:sz w:val="28"/>
          <w:szCs w:val="28"/>
          <w:lang w:eastAsia="ru-RU"/>
        </w:rPr>
      </w:pPr>
    </w:p>
    <w:p w:rsidR="000F4773" w:rsidRDefault="000F4773" w:rsidP="000F4773">
      <w:pPr>
        <w:shd w:val="clear" w:color="auto" w:fill="FFFFFF"/>
        <w:spacing w:before="100" w:beforeAutospacing="1" w:after="100" w:afterAutospacing="1" w:line="240" w:lineRule="auto"/>
        <w:jc w:val="both"/>
        <w:rPr>
          <w:rFonts w:ascii="Times New Roman" w:eastAsia="Times New Roman" w:hAnsi="Times New Roman" w:cs="Times New Roman"/>
          <w:b/>
          <w:color w:val="212121"/>
          <w:sz w:val="28"/>
          <w:szCs w:val="28"/>
          <w:lang w:eastAsia="ru-RU"/>
        </w:rPr>
      </w:pPr>
    </w:p>
    <w:p w:rsidR="006B4BC5" w:rsidRDefault="006B4BC5" w:rsidP="000F4773">
      <w:pPr>
        <w:shd w:val="clear" w:color="auto" w:fill="FFFFFF"/>
        <w:spacing w:before="100" w:beforeAutospacing="1" w:after="100" w:afterAutospacing="1" w:line="240" w:lineRule="auto"/>
        <w:jc w:val="both"/>
        <w:rPr>
          <w:rFonts w:ascii="Times New Roman" w:eastAsia="Times New Roman" w:hAnsi="Times New Roman" w:cs="Times New Roman"/>
          <w:b/>
          <w:color w:val="212121"/>
          <w:sz w:val="28"/>
          <w:szCs w:val="28"/>
          <w:lang w:eastAsia="ru-RU"/>
        </w:rPr>
      </w:pPr>
    </w:p>
    <w:p w:rsidR="006B4BC5" w:rsidRDefault="006B4BC5" w:rsidP="000F4773">
      <w:pPr>
        <w:shd w:val="clear" w:color="auto" w:fill="FFFFFF"/>
        <w:spacing w:before="100" w:beforeAutospacing="1" w:after="100" w:afterAutospacing="1" w:line="240" w:lineRule="auto"/>
        <w:jc w:val="both"/>
        <w:rPr>
          <w:rFonts w:ascii="Times New Roman" w:eastAsia="Times New Roman" w:hAnsi="Times New Roman" w:cs="Times New Roman"/>
          <w:b/>
          <w:color w:val="212121"/>
          <w:sz w:val="28"/>
          <w:szCs w:val="28"/>
          <w:lang w:eastAsia="ru-RU"/>
        </w:rPr>
      </w:pPr>
    </w:p>
    <w:p w:rsidR="006B4BC5" w:rsidRDefault="006B4BC5" w:rsidP="000F4773">
      <w:pPr>
        <w:shd w:val="clear" w:color="auto" w:fill="FFFFFF"/>
        <w:spacing w:before="100" w:beforeAutospacing="1" w:after="100" w:afterAutospacing="1" w:line="240" w:lineRule="auto"/>
        <w:jc w:val="both"/>
        <w:rPr>
          <w:rFonts w:ascii="Times New Roman" w:eastAsia="Times New Roman" w:hAnsi="Times New Roman" w:cs="Times New Roman"/>
          <w:b/>
          <w:color w:val="212121"/>
          <w:sz w:val="28"/>
          <w:szCs w:val="28"/>
          <w:lang w:eastAsia="ru-RU"/>
        </w:rPr>
      </w:pPr>
    </w:p>
    <w:p w:rsidR="000F4773" w:rsidRDefault="000F4773" w:rsidP="000F4773">
      <w:pPr>
        <w:shd w:val="clear" w:color="auto" w:fill="FFFFFF"/>
        <w:spacing w:before="100" w:beforeAutospacing="1" w:after="100" w:afterAutospacing="1" w:line="240" w:lineRule="auto"/>
        <w:jc w:val="both"/>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b/>
          <w:color w:val="212121"/>
          <w:sz w:val="28"/>
          <w:szCs w:val="28"/>
          <w:lang w:eastAsia="ru-RU"/>
        </w:rPr>
        <w:t>Раздел</w:t>
      </w: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b/>
          <w:color w:val="212121"/>
          <w:sz w:val="28"/>
          <w:szCs w:val="28"/>
          <w:lang w:eastAsia="ru-RU"/>
        </w:rPr>
        <w:t>Планируемые результаты освоения учебного предмета.</w:t>
      </w: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b/>
          <w:color w:val="212121"/>
          <w:sz w:val="28"/>
          <w:szCs w:val="28"/>
          <w:lang w:eastAsia="ru-RU"/>
        </w:rPr>
        <w:t>Личностные</w:t>
      </w:r>
      <w:r>
        <w:rPr>
          <w:rFonts w:ascii="Times New Roman" w:eastAsia="Times New Roman" w:hAnsi="Times New Roman" w:cs="Times New Roman"/>
          <w:color w:val="212121"/>
          <w:sz w:val="28"/>
          <w:szCs w:val="28"/>
          <w:lang w:eastAsia="ru-RU"/>
        </w:rPr>
        <w:t xml:space="preserve"> результаты отражают сформированность, в том числе в части</w:t>
      </w: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1.Гражданское воспитания: формирование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2.Патриотического воспитания; ценностного отношения отечественному культурному, историческому и научному наследию, понимания значения биологической науки в жизни современного общества, способности владеть достоверной информацией о передовых достижениях и открытиях мировой и отечественной науки, заинтересованности в научных знаниях об устройстве мира и общества.</w:t>
      </w: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3.Духовно-нравственного воспитания: представление о социальных нормах и правилах межличностных отношений в коллективе, </w:t>
      </w:r>
      <w:proofErr w:type="gramStart"/>
      <w:r>
        <w:rPr>
          <w:rFonts w:ascii="Times New Roman" w:eastAsia="Times New Roman" w:hAnsi="Times New Roman" w:cs="Times New Roman"/>
          <w:color w:val="212121"/>
          <w:sz w:val="28"/>
          <w:szCs w:val="28"/>
          <w:lang w:eastAsia="ru-RU"/>
        </w:rPr>
        <w:t>готовности  к</w:t>
      </w:r>
      <w:proofErr w:type="gramEnd"/>
      <w:r>
        <w:rPr>
          <w:rFonts w:ascii="Times New Roman" w:eastAsia="Times New Roman" w:hAnsi="Times New Roman" w:cs="Times New Roman"/>
          <w:color w:val="212121"/>
          <w:sz w:val="28"/>
          <w:szCs w:val="28"/>
          <w:lang w:eastAsia="ru-RU"/>
        </w:rPr>
        <w:t xml:space="preserve"> разнообразной совместной деятельности при выполнении учебных, познавательных задач, выполнении экспериментов, создании учебных проектов, стремления к </w:t>
      </w:r>
      <w:proofErr w:type="spellStart"/>
      <w:r>
        <w:rPr>
          <w:rFonts w:ascii="Times New Roman" w:eastAsia="Times New Roman" w:hAnsi="Times New Roman" w:cs="Times New Roman"/>
          <w:color w:val="212121"/>
          <w:sz w:val="28"/>
          <w:szCs w:val="28"/>
          <w:lang w:eastAsia="ru-RU"/>
        </w:rPr>
        <w:t>взаимопниманию</w:t>
      </w:r>
      <w:proofErr w:type="spellEnd"/>
      <w:r>
        <w:rPr>
          <w:rFonts w:ascii="Times New Roman" w:eastAsia="Times New Roman" w:hAnsi="Times New Roman" w:cs="Times New Roman"/>
          <w:color w:val="212121"/>
          <w:sz w:val="28"/>
          <w:szCs w:val="28"/>
          <w:lang w:eastAsia="ru-RU"/>
        </w:rPr>
        <w:t xml:space="preserve"> и взаимопомощи в процессе этой учебной деятельности; готовности оценивать свое поведение и поступки своих товарищей с позиции нравственных и правовых норм с учетом осознания последствий поступков;</w:t>
      </w: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4.Экологического воспитания: экологически целесообразного отношения к природе как источнику Жизни  на Земле, основе ее существования, понимания ценности здорового отношения  к собственному   физическому и психическому здоровью ,осознания ценности соблюдения правил безопасности при работе с в-ми, а также в ситуациях, угрожающих здоровью и жизни людей; способности применять знания, получаемые при изучении предмета для задач ,связанных с окружающей средой, повышения уровня  экологической культуры, осознание  глобального характера экологических проблем и пути их решения посредством методов предмета; экологического мышления, умение руководствоваться им в познавательной, коммуникативной и социальной практике.</w:t>
      </w: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color w:val="212121"/>
          <w:sz w:val="28"/>
          <w:szCs w:val="28"/>
          <w:lang w:eastAsia="ru-RU"/>
        </w:rPr>
        <w:t xml:space="preserve">5.Ценностни-научного познания </w:t>
      </w:r>
      <w:proofErr w:type="spellStart"/>
      <w:proofErr w:type="gramStart"/>
      <w:r>
        <w:rPr>
          <w:rFonts w:ascii="Times New Roman" w:eastAsia="Times New Roman" w:hAnsi="Times New Roman" w:cs="Times New Roman"/>
          <w:color w:val="212121"/>
          <w:sz w:val="28"/>
          <w:szCs w:val="28"/>
          <w:lang w:eastAsia="ru-RU"/>
        </w:rPr>
        <w:t>подразумевает:содействию</w:t>
      </w:r>
      <w:proofErr w:type="spellEnd"/>
      <w:proofErr w:type="gramEnd"/>
      <w:r>
        <w:rPr>
          <w:rFonts w:ascii="Times New Roman" w:eastAsia="Times New Roman" w:hAnsi="Times New Roman" w:cs="Times New Roman"/>
          <w:color w:val="212121"/>
          <w:sz w:val="28"/>
          <w:szCs w:val="28"/>
          <w:lang w:eastAsia="ru-RU"/>
        </w:rPr>
        <w:t xml:space="preserve"> повышению привлекательности науки для подрастающего поколения, поддержку научно-технического творчества детей;</w:t>
      </w:r>
    </w:p>
    <w:p w:rsidR="000F4773" w:rsidRDefault="000F4773" w:rsidP="000F4773">
      <w:p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 xml:space="preserve">-создание условий для получения детьми достоверной информации о передовых достижениях и открытиях мировой и отечественной </w:t>
      </w:r>
      <w:proofErr w:type="gramStart"/>
      <w:r>
        <w:rPr>
          <w:rFonts w:ascii="Times New Roman" w:eastAsia="Times New Roman" w:hAnsi="Times New Roman" w:cs="Times New Roman"/>
          <w:color w:val="212121"/>
          <w:sz w:val="28"/>
          <w:szCs w:val="28"/>
          <w:lang w:eastAsia="ru-RU"/>
        </w:rPr>
        <w:t>науки ,повышения</w:t>
      </w:r>
      <w:proofErr w:type="gramEnd"/>
      <w:r>
        <w:rPr>
          <w:rFonts w:ascii="Times New Roman" w:eastAsia="Times New Roman" w:hAnsi="Times New Roman" w:cs="Times New Roman"/>
          <w:color w:val="212121"/>
          <w:sz w:val="28"/>
          <w:szCs w:val="28"/>
          <w:lang w:eastAsia="ru-RU"/>
        </w:rPr>
        <w:t xml:space="preserve"> заинтересованности подрастающего поколения и научных познаниях об устройстве мира и общества.</w:t>
      </w:r>
    </w:p>
    <w:p w:rsidR="000F4773" w:rsidRDefault="000F4773" w:rsidP="000F4773">
      <w:p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w:t>
      </w:r>
      <w:r>
        <w:rPr>
          <w:rFonts w:ascii="Times New Roman" w:eastAsia="Times New Roman" w:hAnsi="Times New Roman" w:cs="Times New Roman"/>
          <w:b/>
          <w:bCs/>
          <w:color w:val="212121"/>
          <w:sz w:val="28"/>
          <w:szCs w:val="28"/>
          <w:lang w:eastAsia="ru-RU"/>
        </w:rPr>
        <w:t xml:space="preserve">Планируемые </w:t>
      </w:r>
      <w:proofErr w:type="spellStart"/>
      <w:r>
        <w:rPr>
          <w:rFonts w:ascii="Times New Roman" w:eastAsia="Times New Roman" w:hAnsi="Times New Roman" w:cs="Times New Roman"/>
          <w:b/>
          <w:bCs/>
          <w:color w:val="212121"/>
          <w:sz w:val="28"/>
          <w:szCs w:val="28"/>
          <w:lang w:eastAsia="ru-RU"/>
        </w:rPr>
        <w:t>метапредметные</w:t>
      </w:r>
      <w:proofErr w:type="spellEnd"/>
      <w:r>
        <w:rPr>
          <w:rFonts w:ascii="Times New Roman" w:eastAsia="Times New Roman" w:hAnsi="Times New Roman" w:cs="Times New Roman"/>
          <w:b/>
          <w:bCs/>
          <w:color w:val="212121"/>
          <w:sz w:val="28"/>
          <w:szCs w:val="28"/>
          <w:lang w:eastAsia="ru-RU"/>
        </w:rPr>
        <w:t xml:space="preserve"> результаты:</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i/>
          <w:iCs/>
          <w:color w:val="212121"/>
          <w:sz w:val="28"/>
          <w:szCs w:val="28"/>
          <w:u w:val="single"/>
          <w:lang w:eastAsia="ru-RU"/>
        </w:rPr>
        <w:t>Регулятивные УУД:</w:t>
      </w:r>
    </w:p>
    <w:p w:rsidR="000F4773" w:rsidRDefault="000F4773" w:rsidP="000F4773">
      <w:pPr>
        <w:numPr>
          <w:ilvl w:val="0"/>
          <w:numId w:val="1"/>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Самостоятельно обнаруживать и формулировать учебную проблему, определять цель учебной деятельности, выбирать тему проекта.</w:t>
      </w:r>
    </w:p>
    <w:p w:rsidR="000F4773" w:rsidRDefault="000F4773" w:rsidP="000F4773">
      <w:pPr>
        <w:numPr>
          <w:ilvl w:val="0"/>
          <w:numId w:val="1"/>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Выдвигать версии решения проблемы, осознавать конечный результат, выбирать из предложенных и искать </w:t>
      </w:r>
      <w:proofErr w:type="gramStart"/>
      <w:r>
        <w:rPr>
          <w:rFonts w:ascii="Times New Roman" w:eastAsia="Times New Roman" w:hAnsi="Times New Roman" w:cs="Times New Roman"/>
          <w:color w:val="212121"/>
          <w:sz w:val="28"/>
          <w:szCs w:val="28"/>
          <w:lang w:eastAsia="ru-RU"/>
        </w:rPr>
        <w:t>самостоятельно  средства</w:t>
      </w:r>
      <w:proofErr w:type="gramEnd"/>
      <w:r>
        <w:rPr>
          <w:rFonts w:ascii="Times New Roman" w:eastAsia="Times New Roman" w:hAnsi="Times New Roman" w:cs="Times New Roman"/>
          <w:color w:val="212121"/>
          <w:sz w:val="28"/>
          <w:szCs w:val="28"/>
          <w:lang w:eastAsia="ru-RU"/>
        </w:rPr>
        <w:t xml:space="preserve"> достижения цели.</w:t>
      </w:r>
    </w:p>
    <w:p w:rsidR="000F4773" w:rsidRDefault="000F4773" w:rsidP="000F4773">
      <w:pPr>
        <w:numPr>
          <w:ilvl w:val="0"/>
          <w:numId w:val="1"/>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Составлять (индивидуально или в группе) план решения проблемы (выполнения проекта).</w:t>
      </w:r>
    </w:p>
    <w:p w:rsidR="000F4773" w:rsidRDefault="000F4773" w:rsidP="000F4773">
      <w:pPr>
        <w:numPr>
          <w:ilvl w:val="0"/>
          <w:numId w:val="1"/>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Работая по плану, сверять свои действия с целью и, при необходимости, исправлять ошибки самостоятельно.</w:t>
      </w:r>
    </w:p>
    <w:p w:rsidR="000F4773" w:rsidRDefault="000F4773" w:rsidP="000F4773">
      <w:pPr>
        <w:numPr>
          <w:ilvl w:val="0"/>
          <w:numId w:val="1"/>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В диалоге с учителем совершенствовать самостоятельно выработанные критерии оценки.</w:t>
      </w:r>
    </w:p>
    <w:p w:rsidR="000F4773" w:rsidRDefault="000F4773" w:rsidP="000F4773">
      <w:pPr>
        <w:numPr>
          <w:ilvl w:val="0"/>
          <w:numId w:val="1"/>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CD, периодические издания, ресурсы Интернета).</w:t>
      </w:r>
    </w:p>
    <w:p w:rsidR="000F4773" w:rsidRDefault="000F4773" w:rsidP="000F4773">
      <w:pPr>
        <w:numPr>
          <w:ilvl w:val="0"/>
          <w:numId w:val="1"/>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Овладение исследовательскими умениями: определять цели, этапы и задачи лабораторной работы, самостоятельно моделировать и проводить наблюдение и на его основе получать новые знания.</w:t>
      </w:r>
    </w:p>
    <w:p w:rsidR="000F4773" w:rsidRDefault="000F4773" w:rsidP="000F4773">
      <w:pPr>
        <w:numPr>
          <w:ilvl w:val="0"/>
          <w:numId w:val="1"/>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Отвечать на итоговые вопросы темы, выполнять задания.</w:t>
      </w:r>
    </w:p>
    <w:p w:rsidR="000F4773" w:rsidRDefault="000F4773" w:rsidP="000F4773">
      <w:pPr>
        <w:shd w:val="clear" w:color="auto" w:fill="FFFFFF"/>
        <w:spacing w:after="0" w:line="240" w:lineRule="auto"/>
        <w:jc w:val="both"/>
        <w:rPr>
          <w:rFonts w:ascii="Times New Roman" w:eastAsia="Times New Roman" w:hAnsi="Times New Roman" w:cs="Times New Roman"/>
          <w:b/>
          <w:bCs/>
          <w:i/>
          <w:iCs/>
          <w:color w:val="212121"/>
          <w:sz w:val="28"/>
          <w:szCs w:val="28"/>
          <w:u w:val="single"/>
          <w:lang w:eastAsia="ru-RU"/>
        </w:rPr>
      </w:pPr>
      <w:r>
        <w:rPr>
          <w:rFonts w:ascii="Times New Roman" w:eastAsia="Times New Roman" w:hAnsi="Times New Roman" w:cs="Times New Roman"/>
          <w:b/>
          <w:bCs/>
          <w:i/>
          <w:iCs/>
          <w:color w:val="212121"/>
          <w:sz w:val="28"/>
          <w:szCs w:val="28"/>
          <w:u w:val="single"/>
          <w:lang w:eastAsia="ru-RU"/>
        </w:rPr>
        <w:t>Познавательные УУД:</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i/>
          <w:iCs/>
          <w:color w:val="212121"/>
          <w:sz w:val="28"/>
          <w:szCs w:val="28"/>
          <w:u w:val="single"/>
          <w:lang w:eastAsia="ru-RU"/>
        </w:rPr>
        <w:t>Учащиеся научатся</w:t>
      </w:r>
    </w:p>
    <w:p w:rsidR="000F4773" w:rsidRDefault="000F4773" w:rsidP="000F4773">
      <w:pPr>
        <w:numPr>
          <w:ilvl w:val="0"/>
          <w:numId w:val="2"/>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Анализировать, сравнивать, классифицировать и обобщать факты и явления. Выявлять причины и следствия простых явлений.</w:t>
      </w:r>
    </w:p>
    <w:p w:rsidR="000F4773" w:rsidRDefault="000F4773" w:rsidP="000F4773">
      <w:pPr>
        <w:numPr>
          <w:ilvl w:val="0"/>
          <w:numId w:val="2"/>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0F4773" w:rsidRDefault="000F4773" w:rsidP="000F4773">
      <w:pPr>
        <w:numPr>
          <w:ilvl w:val="0"/>
          <w:numId w:val="2"/>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Строить логическое рассуждение, включающее установление причинно-следственных связей.</w:t>
      </w:r>
    </w:p>
    <w:p w:rsidR="000F4773" w:rsidRDefault="000F4773" w:rsidP="000F4773">
      <w:pPr>
        <w:numPr>
          <w:ilvl w:val="0"/>
          <w:numId w:val="2"/>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Создавать схематические модели с выделением существенных характеристик объекта.</w:t>
      </w:r>
    </w:p>
    <w:p w:rsidR="000F4773" w:rsidRDefault="000F4773" w:rsidP="000F4773">
      <w:pPr>
        <w:numPr>
          <w:ilvl w:val="0"/>
          <w:numId w:val="2"/>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 xml:space="preserve">Составлять тезисы, различные виды планов (простых, сложных и т.п.). Преобразовывать </w:t>
      </w:r>
      <w:proofErr w:type="gramStart"/>
      <w:r>
        <w:rPr>
          <w:rFonts w:ascii="Times New Roman" w:eastAsia="Times New Roman" w:hAnsi="Times New Roman" w:cs="Times New Roman"/>
          <w:color w:val="212121"/>
          <w:sz w:val="28"/>
          <w:szCs w:val="28"/>
          <w:lang w:eastAsia="ru-RU"/>
        </w:rPr>
        <w:t>информацию  из</w:t>
      </w:r>
      <w:proofErr w:type="gramEnd"/>
      <w:r>
        <w:rPr>
          <w:rFonts w:ascii="Times New Roman" w:eastAsia="Times New Roman" w:hAnsi="Times New Roman" w:cs="Times New Roman"/>
          <w:color w:val="212121"/>
          <w:sz w:val="28"/>
          <w:szCs w:val="28"/>
          <w:lang w:eastAsia="ru-RU"/>
        </w:rPr>
        <w:t xml:space="preserve"> одного вида в другой (таблицу в текст и пр.).</w:t>
      </w:r>
    </w:p>
    <w:p w:rsidR="000F4773" w:rsidRDefault="000F4773" w:rsidP="000F4773">
      <w:pPr>
        <w:numPr>
          <w:ilvl w:val="0"/>
          <w:numId w:val="2"/>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Вычитывать все уровни текстовой информации.</w:t>
      </w:r>
    </w:p>
    <w:p w:rsidR="000F4773" w:rsidRDefault="000F4773" w:rsidP="000F4773">
      <w:pPr>
        <w:numPr>
          <w:ilvl w:val="0"/>
          <w:numId w:val="2"/>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Уметь определять возможные источники необходимых сведений, производить поиск информации, анализировать и оценивать ее достоверность.</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i/>
          <w:iCs/>
          <w:color w:val="212121"/>
          <w:sz w:val="28"/>
          <w:szCs w:val="28"/>
          <w:u w:val="single"/>
          <w:lang w:eastAsia="ru-RU"/>
        </w:rPr>
        <w:t>Коммуникативные УУД:</w:t>
      </w:r>
    </w:p>
    <w:p w:rsidR="000F4773" w:rsidRDefault="000F4773" w:rsidP="000F4773">
      <w:pPr>
        <w:numPr>
          <w:ilvl w:val="0"/>
          <w:numId w:val="3"/>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0F4773" w:rsidRDefault="000F4773" w:rsidP="000F4773">
      <w:pPr>
        <w:numPr>
          <w:ilvl w:val="0"/>
          <w:numId w:val="3"/>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Умение слушать и вступать в диалог.</w:t>
      </w:r>
    </w:p>
    <w:p w:rsidR="000F4773" w:rsidRDefault="000F4773" w:rsidP="000F4773">
      <w:pPr>
        <w:numPr>
          <w:ilvl w:val="0"/>
          <w:numId w:val="3"/>
        </w:numPr>
        <w:shd w:val="clear" w:color="auto" w:fill="FFFFFF"/>
        <w:spacing w:before="100" w:beforeAutospacing="1" w:after="100" w:afterAutospacing="1" w:line="240" w:lineRule="auto"/>
        <w:ind w:left="552"/>
        <w:jc w:val="both"/>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color w:val="212121"/>
          <w:sz w:val="28"/>
          <w:szCs w:val="28"/>
          <w:lang w:eastAsia="ru-RU"/>
        </w:rPr>
        <w:t xml:space="preserve">Овладение коммуникативными умениями и опытом </w:t>
      </w:r>
      <w:proofErr w:type="gramStart"/>
      <w:r>
        <w:rPr>
          <w:rFonts w:ascii="Times New Roman" w:eastAsia="Times New Roman" w:hAnsi="Times New Roman" w:cs="Times New Roman"/>
          <w:color w:val="212121"/>
          <w:sz w:val="28"/>
          <w:szCs w:val="28"/>
          <w:lang w:eastAsia="ru-RU"/>
        </w:rPr>
        <w:t>межличностных  коммуникаций</w:t>
      </w:r>
      <w:proofErr w:type="gramEnd"/>
      <w:r>
        <w:rPr>
          <w:rFonts w:ascii="Times New Roman" w:eastAsia="Times New Roman" w:hAnsi="Times New Roman" w:cs="Times New Roman"/>
          <w:color w:val="212121"/>
          <w:sz w:val="28"/>
          <w:szCs w:val="28"/>
          <w:lang w:eastAsia="ru-RU"/>
        </w:rPr>
        <w:t>, корректного ведения диалога и дискуссии</w:t>
      </w:r>
      <w:r>
        <w:rPr>
          <w:rFonts w:ascii="Times New Roman" w:eastAsia="Times New Roman" w:hAnsi="Times New Roman" w:cs="Times New Roman"/>
          <w:b/>
          <w:color w:val="212121"/>
          <w:sz w:val="28"/>
          <w:szCs w:val="28"/>
          <w:lang w:eastAsia="ru-RU"/>
        </w:rPr>
        <w:t>.</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w:t>
      </w:r>
    </w:p>
    <w:p w:rsidR="000F4773" w:rsidRDefault="000F4773" w:rsidP="000F4773">
      <w:pPr>
        <w:shd w:val="clear" w:color="auto" w:fill="FFFFFF"/>
        <w:spacing w:after="0" w:line="240" w:lineRule="auto"/>
        <w:ind w:left="440"/>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i/>
          <w:iCs/>
          <w:color w:val="212121"/>
          <w:sz w:val="28"/>
          <w:szCs w:val="28"/>
          <w:lang w:eastAsia="ru-RU"/>
        </w:rPr>
        <w:t>Предметными результатами </w:t>
      </w:r>
      <w:r>
        <w:rPr>
          <w:rFonts w:ascii="Times New Roman" w:eastAsia="Times New Roman" w:hAnsi="Times New Roman" w:cs="Times New Roman"/>
          <w:color w:val="212121"/>
          <w:sz w:val="28"/>
          <w:szCs w:val="28"/>
          <w:lang w:eastAsia="ru-RU"/>
        </w:rPr>
        <w:t>и в процессе изучения предмета</w:t>
      </w:r>
      <w:r>
        <w:rPr>
          <w:rFonts w:ascii="Times New Roman" w:eastAsia="Times New Roman" w:hAnsi="Times New Roman" w:cs="Times New Roman"/>
          <w:b/>
          <w:bCs/>
          <w:i/>
          <w:iCs/>
          <w:color w:val="212121"/>
          <w:sz w:val="28"/>
          <w:szCs w:val="28"/>
          <w:lang w:eastAsia="ru-RU"/>
        </w:rPr>
        <w:t> </w:t>
      </w:r>
      <w:r>
        <w:rPr>
          <w:rFonts w:ascii="Times New Roman" w:eastAsia="Times New Roman" w:hAnsi="Times New Roman" w:cs="Times New Roman"/>
          <w:color w:val="212121"/>
          <w:sz w:val="28"/>
          <w:szCs w:val="28"/>
          <w:lang w:eastAsia="ru-RU"/>
        </w:rPr>
        <w:t>«Биология»</w:t>
      </w:r>
    </w:p>
    <w:p w:rsidR="000F4773" w:rsidRDefault="000F4773" w:rsidP="000F4773">
      <w:pPr>
        <w:shd w:val="clear" w:color="auto" w:fill="FFFFFF"/>
        <w:spacing w:after="0" w:line="240" w:lineRule="auto"/>
        <w:ind w:left="440"/>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обучающиеся получат возможность научиться</w:t>
      </w:r>
      <w:r>
        <w:rPr>
          <w:rFonts w:ascii="Times New Roman" w:eastAsia="Times New Roman" w:hAnsi="Times New Roman" w:cs="Times New Roman"/>
          <w:b/>
          <w:bCs/>
          <w:i/>
          <w:iCs/>
          <w:color w:val="212121"/>
          <w:sz w:val="28"/>
          <w:szCs w:val="28"/>
          <w:lang w:eastAsia="ru-RU"/>
        </w:rPr>
        <w:t> </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1. </w:t>
      </w:r>
      <w:r>
        <w:rPr>
          <w:rFonts w:ascii="Times New Roman" w:eastAsia="Times New Roman" w:hAnsi="Times New Roman" w:cs="Times New Roman"/>
          <w:i/>
          <w:iCs/>
          <w:color w:val="212121"/>
          <w:sz w:val="28"/>
          <w:szCs w:val="28"/>
          <w:lang w:eastAsia="ru-RU"/>
        </w:rPr>
        <w:t>В познавательной сфере</w:t>
      </w:r>
      <w:r>
        <w:rPr>
          <w:rFonts w:ascii="Times New Roman" w:eastAsia="Times New Roman" w:hAnsi="Times New Roman" w:cs="Times New Roman"/>
          <w:color w:val="212121"/>
          <w:sz w:val="28"/>
          <w:szCs w:val="28"/>
          <w:lang w:eastAsia="ru-RU"/>
        </w:rPr>
        <w:t>:</w:t>
      </w:r>
    </w:p>
    <w:p w:rsidR="000F4773" w:rsidRDefault="000F4773" w:rsidP="000F4773">
      <w:pPr>
        <w:numPr>
          <w:ilvl w:val="0"/>
          <w:numId w:val="4"/>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выделять существенные признаки биологических объектов (отличительных признаков живых организмов;</w:t>
      </w:r>
      <w:r>
        <w:rPr>
          <w:rFonts w:ascii="Times New Roman" w:eastAsia="Times New Roman" w:hAnsi="Times New Roman" w:cs="Times New Roman"/>
          <w:b/>
          <w:bCs/>
          <w:color w:val="212121"/>
          <w:sz w:val="28"/>
          <w:szCs w:val="28"/>
          <w:lang w:eastAsia="ru-RU"/>
        </w:rPr>
        <w:t> </w:t>
      </w:r>
      <w:r>
        <w:rPr>
          <w:rFonts w:ascii="Times New Roman" w:eastAsia="Times New Roman" w:hAnsi="Times New Roman" w:cs="Times New Roman"/>
          <w:color w:val="212121"/>
          <w:sz w:val="28"/>
          <w:szCs w:val="28"/>
          <w:lang w:eastAsia="ru-RU"/>
        </w:rPr>
        <w:t xml:space="preserve">клеток и организмов растений, животных, грибов и </w:t>
      </w:r>
      <w:proofErr w:type="gramStart"/>
      <w:r>
        <w:rPr>
          <w:rFonts w:ascii="Times New Roman" w:eastAsia="Times New Roman" w:hAnsi="Times New Roman" w:cs="Times New Roman"/>
          <w:color w:val="212121"/>
          <w:sz w:val="28"/>
          <w:szCs w:val="28"/>
          <w:lang w:eastAsia="ru-RU"/>
        </w:rPr>
        <w:t>бактерий;  организма</w:t>
      </w:r>
      <w:proofErr w:type="gramEnd"/>
      <w:r>
        <w:rPr>
          <w:rFonts w:ascii="Times New Roman" w:eastAsia="Times New Roman" w:hAnsi="Times New Roman" w:cs="Times New Roman"/>
          <w:color w:val="212121"/>
          <w:sz w:val="28"/>
          <w:szCs w:val="28"/>
          <w:lang w:eastAsia="ru-RU"/>
        </w:rPr>
        <w:t xml:space="preserve"> человека; видов, экосистем; биосферы) и процессов (обмен веществ и превращения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превращения энергии в экосистемах);</w:t>
      </w:r>
    </w:p>
    <w:p w:rsidR="000F4773" w:rsidRDefault="000F4773" w:rsidP="000F4773">
      <w:pPr>
        <w:numPr>
          <w:ilvl w:val="0"/>
          <w:numId w:val="4"/>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приводить доказательства (аргументация)</w:t>
      </w:r>
      <w:r>
        <w:rPr>
          <w:rFonts w:ascii="Times New Roman" w:eastAsia="Times New Roman" w:hAnsi="Times New Roman" w:cs="Times New Roman"/>
          <w:b/>
          <w:bCs/>
          <w:color w:val="212121"/>
          <w:sz w:val="28"/>
          <w:szCs w:val="28"/>
          <w:lang w:eastAsia="ru-RU"/>
        </w:rPr>
        <w:t> </w:t>
      </w:r>
      <w:r>
        <w:rPr>
          <w:rFonts w:ascii="Times New Roman" w:eastAsia="Times New Roman" w:hAnsi="Times New Roman" w:cs="Times New Roman"/>
          <w:color w:val="212121"/>
          <w:sz w:val="28"/>
          <w:szCs w:val="28"/>
          <w:lang w:eastAsia="ru-RU"/>
        </w:rPr>
        <w:t>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
    <w:p w:rsidR="000F4773" w:rsidRDefault="000F4773" w:rsidP="000F4773">
      <w:pPr>
        <w:numPr>
          <w:ilvl w:val="0"/>
          <w:numId w:val="4"/>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классифицировать -</w:t>
      </w:r>
      <w:r>
        <w:rPr>
          <w:rFonts w:ascii="Times New Roman" w:eastAsia="Times New Roman" w:hAnsi="Times New Roman" w:cs="Times New Roman"/>
          <w:b/>
          <w:bCs/>
          <w:color w:val="212121"/>
          <w:sz w:val="28"/>
          <w:szCs w:val="28"/>
          <w:lang w:eastAsia="ru-RU"/>
        </w:rPr>
        <w:t> </w:t>
      </w:r>
      <w:r>
        <w:rPr>
          <w:rFonts w:ascii="Times New Roman" w:eastAsia="Times New Roman" w:hAnsi="Times New Roman" w:cs="Times New Roman"/>
          <w:color w:val="212121"/>
          <w:sz w:val="28"/>
          <w:szCs w:val="28"/>
          <w:lang w:eastAsia="ru-RU"/>
        </w:rPr>
        <w:t>определение принадлежности биологических объектов к определенной систематической группе;</w:t>
      </w:r>
    </w:p>
    <w:p w:rsidR="000F4773" w:rsidRDefault="000F4773" w:rsidP="000F4773">
      <w:pPr>
        <w:numPr>
          <w:ilvl w:val="0"/>
          <w:numId w:val="4"/>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объяснять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w:t>
      </w:r>
      <w:r>
        <w:rPr>
          <w:rFonts w:ascii="Times New Roman" w:eastAsia="Times New Roman" w:hAnsi="Times New Roman" w:cs="Times New Roman"/>
          <w:color w:val="212121"/>
          <w:sz w:val="28"/>
          <w:szCs w:val="28"/>
          <w:lang w:eastAsia="ru-RU"/>
        </w:rPr>
        <w:lastRenderedPageBreak/>
        <w:t>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0F4773" w:rsidRDefault="000F4773" w:rsidP="000F4773">
      <w:pPr>
        <w:numPr>
          <w:ilvl w:val="0"/>
          <w:numId w:val="4"/>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различать</w:t>
      </w:r>
      <w:r>
        <w:rPr>
          <w:rFonts w:ascii="Times New Roman" w:eastAsia="Times New Roman" w:hAnsi="Times New Roman" w:cs="Times New Roman"/>
          <w:b/>
          <w:bCs/>
          <w:color w:val="212121"/>
          <w:sz w:val="28"/>
          <w:szCs w:val="28"/>
          <w:lang w:eastAsia="ru-RU"/>
        </w:rPr>
        <w:t> </w:t>
      </w:r>
      <w:r>
        <w:rPr>
          <w:rFonts w:ascii="Times New Roman" w:eastAsia="Times New Roman" w:hAnsi="Times New Roman" w:cs="Times New Roman"/>
          <w:color w:val="212121"/>
          <w:sz w:val="28"/>
          <w:szCs w:val="28"/>
          <w:lang w:eastAsia="ru-RU"/>
        </w:rPr>
        <w:t>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0F4773" w:rsidRDefault="000F4773" w:rsidP="000F4773">
      <w:pPr>
        <w:numPr>
          <w:ilvl w:val="0"/>
          <w:numId w:val="4"/>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сравнивать биологические объекты и процессы, умение делать выводы и умозаключения на основе сравнения;</w:t>
      </w:r>
    </w:p>
    <w:p w:rsidR="000F4773" w:rsidRDefault="000F4773" w:rsidP="000F4773">
      <w:pPr>
        <w:numPr>
          <w:ilvl w:val="0"/>
          <w:numId w:val="4"/>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выявлять</w:t>
      </w:r>
      <w:r>
        <w:rPr>
          <w:rFonts w:ascii="Times New Roman" w:eastAsia="Times New Roman" w:hAnsi="Times New Roman" w:cs="Times New Roman"/>
          <w:b/>
          <w:bCs/>
          <w:color w:val="212121"/>
          <w:sz w:val="28"/>
          <w:szCs w:val="28"/>
          <w:lang w:eastAsia="ru-RU"/>
        </w:rPr>
        <w:t> </w:t>
      </w:r>
      <w:r>
        <w:rPr>
          <w:rFonts w:ascii="Times New Roman" w:eastAsia="Times New Roman" w:hAnsi="Times New Roman" w:cs="Times New Roman"/>
          <w:color w:val="212121"/>
          <w:sz w:val="28"/>
          <w:szCs w:val="28"/>
          <w:lang w:eastAsia="ru-RU"/>
        </w:rPr>
        <w:t>изменчивость организмов; приспособлений организмов к среде обитания; взаимосвязей между особенностями строения клеток, тканей, органов, систем органов и их функциями;</w:t>
      </w:r>
    </w:p>
    <w:p w:rsidR="000F4773" w:rsidRDefault="000F4773" w:rsidP="000F4773">
      <w:pPr>
        <w:numPr>
          <w:ilvl w:val="0"/>
          <w:numId w:val="4"/>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овладеют методами биологической науки:</w:t>
      </w:r>
      <w:r>
        <w:rPr>
          <w:rFonts w:ascii="Times New Roman" w:eastAsia="Times New Roman" w:hAnsi="Times New Roman" w:cs="Times New Roman"/>
          <w:b/>
          <w:bCs/>
          <w:color w:val="212121"/>
          <w:sz w:val="28"/>
          <w:szCs w:val="28"/>
          <w:lang w:eastAsia="ru-RU"/>
        </w:rPr>
        <w:t> </w:t>
      </w:r>
      <w:r>
        <w:rPr>
          <w:rFonts w:ascii="Times New Roman" w:eastAsia="Times New Roman" w:hAnsi="Times New Roman" w:cs="Times New Roman"/>
          <w:color w:val="212121"/>
          <w:sz w:val="28"/>
          <w:szCs w:val="28"/>
          <w:lang w:eastAsia="ru-RU"/>
        </w:rPr>
        <w:t>наблюдение и описание биологических объектов и процессов; постановка биологических экспериментов и объяснение их результатов.</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2. </w:t>
      </w:r>
      <w:r>
        <w:rPr>
          <w:rFonts w:ascii="Times New Roman" w:eastAsia="Times New Roman" w:hAnsi="Times New Roman" w:cs="Times New Roman"/>
          <w:i/>
          <w:iCs/>
          <w:color w:val="212121"/>
          <w:sz w:val="28"/>
          <w:szCs w:val="28"/>
          <w:lang w:eastAsia="ru-RU"/>
        </w:rPr>
        <w:t>В ценностно-ориентационной сфере</w:t>
      </w:r>
      <w:r>
        <w:rPr>
          <w:rFonts w:ascii="Times New Roman" w:eastAsia="Times New Roman" w:hAnsi="Times New Roman" w:cs="Times New Roman"/>
          <w:color w:val="212121"/>
          <w:sz w:val="28"/>
          <w:szCs w:val="28"/>
          <w:lang w:eastAsia="ru-RU"/>
        </w:rPr>
        <w:t>:</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Обучающиеся </w:t>
      </w:r>
      <w:proofErr w:type="gramStart"/>
      <w:r>
        <w:rPr>
          <w:rFonts w:ascii="Times New Roman" w:eastAsia="Times New Roman" w:hAnsi="Times New Roman" w:cs="Times New Roman"/>
          <w:color w:val="212121"/>
          <w:sz w:val="28"/>
          <w:szCs w:val="28"/>
          <w:lang w:eastAsia="ru-RU"/>
        </w:rPr>
        <w:t>получат :</w:t>
      </w:r>
      <w:proofErr w:type="gramEnd"/>
    </w:p>
    <w:p w:rsidR="000F4773" w:rsidRDefault="000F4773" w:rsidP="000F4773">
      <w:pPr>
        <w:numPr>
          <w:ilvl w:val="0"/>
          <w:numId w:val="5"/>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знания основных правил поведения в природе и основ здорового образа жизни;</w:t>
      </w:r>
    </w:p>
    <w:p w:rsidR="000F4773" w:rsidRDefault="000F4773" w:rsidP="000F4773">
      <w:pPr>
        <w:numPr>
          <w:ilvl w:val="0"/>
          <w:numId w:val="5"/>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анализ и оценка последствий деятельности человека в природе, влияния факторов риска на здоровье человека.</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3. </w:t>
      </w:r>
      <w:r>
        <w:rPr>
          <w:rFonts w:ascii="Times New Roman" w:eastAsia="Times New Roman" w:hAnsi="Times New Roman" w:cs="Times New Roman"/>
          <w:i/>
          <w:iCs/>
          <w:color w:val="212121"/>
          <w:sz w:val="28"/>
          <w:szCs w:val="28"/>
          <w:lang w:eastAsia="ru-RU"/>
        </w:rPr>
        <w:t>В сфере трудовой деятельности</w:t>
      </w:r>
      <w:r>
        <w:rPr>
          <w:rFonts w:ascii="Times New Roman" w:eastAsia="Times New Roman" w:hAnsi="Times New Roman" w:cs="Times New Roman"/>
          <w:color w:val="212121"/>
          <w:sz w:val="28"/>
          <w:szCs w:val="28"/>
          <w:lang w:eastAsia="ru-RU"/>
        </w:rPr>
        <w:t>:</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Обучающиеся получать возможность </w:t>
      </w:r>
      <w:proofErr w:type="gramStart"/>
      <w:r>
        <w:rPr>
          <w:rFonts w:ascii="Times New Roman" w:eastAsia="Times New Roman" w:hAnsi="Times New Roman" w:cs="Times New Roman"/>
          <w:color w:val="212121"/>
          <w:sz w:val="28"/>
          <w:szCs w:val="28"/>
          <w:lang w:eastAsia="ru-RU"/>
        </w:rPr>
        <w:t>научиться :</w:t>
      </w:r>
      <w:proofErr w:type="gramEnd"/>
    </w:p>
    <w:p w:rsidR="000F4773" w:rsidRDefault="000F4773" w:rsidP="000F4773">
      <w:pPr>
        <w:numPr>
          <w:ilvl w:val="0"/>
          <w:numId w:val="6"/>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знанию и соблюдению правил работы в кабинете биологии;</w:t>
      </w:r>
    </w:p>
    <w:p w:rsidR="000F4773" w:rsidRDefault="000F4773" w:rsidP="000F4773">
      <w:pPr>
        <w:numPr>
          <w:ilvl w:val="0"/>
          <w:numId w:val="6"/>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соблюдению правил работы с биологическими приборами и инструментами (</w:t>
      </w:r>
      <w:proofErr w:type="spellStart"/>
      <w:r>
        <w:rPr>
          <w:rFonts w:ascii="Times New Roman" w:eastAsia="Times New Roman" w:hAnsi="Times New Roman" w:cs="Times New Roman"/>
          <w:color w:val="212121"/>
          <w:sz w:val="28"/>
          <w:szCs w:val="28"/>
          <w:lang w:eastAsia="ru-RU"/>
        </w:rPr>
        <w:t>препаровальные</w:t>
      </w:r>
      <w:proofErr w:type="spellEnd"/>
      <w:r>
        <w:rPr>
          <w:rFonts w:ascii="Times New Roman" w:eastAsia="Times New Roman" w:hAnsi="Times New Roman" w:cs="Times New Roman"/>
          <w:color w:val="212121"/>
          <w:sz w:val="28"/>
          <w:szCs w:val="28"/>
          <w:lang w:eastAsia="ru-RU"/>
        </w:rPr>
        <w:t xml:space="preserve"> иглы, скальпели, лупы, микроскопы</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4. </w:t>
      </w:r>
      <w:r>
        <w:rPr>
          <w:rFonts w:ascii="Times New Roman" w:eastAsia="Times New Roman" w:hAnsi="Times New Roman" w:cs="Times New Roman"/>
          <w:i/>
          <w:iCs/>
          <w:color w:val="212121"/>
          <w:sz w:val="28"/>
          <w:szCs w:val="28"/>
          <w:lang w:eastAsia="ru-RU"/>
        </w:rPr>
        <w:t>В сфере физической деятельности</w:t>
      </w:r>
      <w:r>
        <w:rPr>
          <w:rFonts w:ascii="Times New Roman" w:eastAsia="Times New Roman" w:hAnsi="Times New Roman" w:cs="Times New Roman"/>
          <w:color w:val="212121"/>
          <w:sz w:val="28"/>
          <w:szCs w:val="28"/>
          <w:lang w:eastAsia="ru-RU"/>
        </w:rPr>
        <w:t>: учащиеся научатся</w:t>
      </w:r>
    </w:p>
    <w:p w:rsidR="000F4773" w:rsidRDefault="000F4773" w:rsidP="000F4773">
      <w:pPr>
        <w:numPr>
          <w:ilvl w:val="0"/>
          <w:numId w:val="7"/>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оказывать первую помощи при отравлении ядовитыми грибами, растениями, укусах животных; при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0F4773" w:rsidRDefault="000F4773" w:rsidP="000F4773">
      <w:pPr>
        <w:shd w:val="clear" w:color="auto" w:fill="FFFFFF"/>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5. </w:t>
      </w:r>
      <w:r>
        <w:rPr>
          <w:rFonts w:ascii="Times New Roman" w:eastAsia="Times New Roman" w:hAnsi="Times New Roman" w:cs="Times New Roman"/>
          <w:i/>
          <w:iCs/>
          <w:color w:val="212121"/>
          <w:sz w:val="28"/>
          <w:szCs w:val="28"/>
          <w:lang w:eastAsia="ru-RU"/>
        </w:rPr>
        <w:t>В эстетической сфере</w:t>
      </w:r>
      <w:r>
        <w:rPr>
          <w:rFonts w:ascii="Times New Roman" w:eastAsia="Times New Roman" w:hAnsi="Times New Roman" w:cs="Times New Roman"/>
          <w:color w:val="212121"/>
          <w:sz w:val="28"/>
          <w:szCs w:val="28"/>
          <w:lang w:eastAsia="ru-RU"/>
        </w:rPr>
        <w:t>:</w:t>
      </w:r>
    </w:p>
    <w:p w:rsidR="000F4773" w:rsidRDefault="000F4773" w:rsidP="000F4773">
      <w:pPr>
        <w:numPr>
          <w:ilvl w:val="0"/>
          <w:numId w:val="8"/>
        </w:numPr>
        <w:shd w:val="clear" w:color="auto" w:fill="FFFFFF"/>
        <w:spacing w:before="100" w:beforeAutospacing="1" w:after="100" w:afterAutospacing="1" w:line="240" w:lineRule="auto"/>
        <w:ind w:left="64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выявление эстетических достоинств объектов живой природы.</w:t>
      </w:r>
    </w:p>
    <w:p w:rsidR="000F4773" w:rsidRDefault="000F4773" w:rsidP="000F4773">
      <w:pPr>
        <w:jc w:val="both"/>
        <w:rPr>
          <w:rFonts w:ascii="Times New Roman" w:hAnsi="Times New Roman" w:cs="Times New Roman"/>
          <w:b/>
          <w:sz w:val="28"/>
          <w:szCs w:val="28"/>
        </w:rPr>
      </w:pPr>
    </w:p>
    <w:p w:rsidR="006B4BC5" w:rsidRDefault="006B4BC5"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r>
        <w:rPr>
          <w:rFonts w:ascii="Times New Roman" w:hAnsi="Times New Roman" w:cs="Times New Roman"/>
          <w:b/>
          <w:sz w:val="28"/>
          <w:szCs w:val="28"/>
        </w:rPr>
        <w:t>Раздел</w:t>
      </w:r>
    </w:p>
    <w:p w:rsidR="000F4773" w:rsidRDefault="000F4773" w:rsidP="000F4773">
      <w:pPr>
        <w:jc w:val="both"/>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xml:space="preserve">В процессе изучения </w:t>
      </w:r>
      <w:proofErr w:type="gramStart"/>
      <w:r>
        <w:rPr>
          <w:rFonts w:ascii="Times New Roman" w:hAnsi="Times New Roman" w:cs="Times New Roman"/>
          <w:sz w:val="28"/>
          <w:szCs w:val="28"/>
        </w:rPr>
        <w:t>предмета  »</w:t>
      </w:r>
      <w:proofErr w:type="gramEnd"/>
      <w:r>
        <w:rPr>
          <w:rFonts w:ascii="Times New Roman" w:hAnsi="Times New Roman" w:cs="Times New Roman"/>
          <w:sz w:val="28"/>
          <w:szCs w:val="28"/>
        </w:rPr>
        <w:t>Биология « 6 класс учащиеся осваивают следующие основные знания и выполняют практические работы.</w:t>
      </w:r>
    </w:p>
    <w:p w:rsidR="000F4773" w:rsidRDefault="000F4773" w:rsidP="000F4773">
      <w:pPr>
        <w:jc w:val="both"/>
        <w:rPr>
          <w:rFonts w:ascii="Times New Roman" w:hAnsi="Times New Roman" w:cs="Times New Roman"/>
          <w:b/>
          <w:sz w:val="28"/>
          <w:szCs w:val="28"/>
        </w:rPr>
      </w:pPr>
      <w:r>
        <w:rPr>
          <w:rFonts w:ascii="Times New Roman" w:hAnsi="Times New Roman" w:cs="Times New Roman"/>
          <w:b/>
          <w:sz w:val="28"/>
          <w:szCs w:val="28"/>
        </w:rPr>
        <w:t xml:space="preserve">Глава 1 </w:t>
      </w:r>
      <w:proofErr w:type="gramStart"/>
      <w:r>
        <w:rPr>
          <w:rFonts w:ascii="Times New Roman" w:hAnsi="Times New Roman" w:cs="Times New Roman"/>
          <w:b/>
          <w:sz w:val="28"/>
          <w:szCs w:val="28"/>
        </w:rPr>
        <w:t>« Строение</w:t>
      </w:r>
      <w:proofErr w:type="gramEnd"/>
      <w:r>
        <w:rPr>
          <w:rFonts w:ascii="Times New Roman" w:hAnsi="Times New Roman" w:cs="Times New Roman"/>
          <w:b/>
          <w:sz w:val="28"/>
          <w:szCs w:val="28"/>
        </w:rPr>
        <w:t xml:space="preserve"> и многообразие покрытосеменных»</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xml:space="preserve">Покрытосеменные растения это группа наиболее </w:t>
      </w:r>
      <w:proofErr w:type="gramStart"/>
      <w:r>
        <w:rPr>
          <w:rFonts w:ascii="Times New Roman" w:hAnsi="Times New Roman" w:cs="Times New Roman"/>
          <w:sz w:val="28"/>
          <w:szCs w:val="28"/>
        </w:rPr>
        <w:t>высокоорганизованных  растений</w:t>
      </w:r>
      <w:proofErr w:type="gramEnd"/>
      <w:r>
        <w:rPr>
          <w:rFonts w:ascii="Times New Roman" w:hAnsi="Times New Roman" w:cs="Times New Roman"/>
          <w:sz w:val="28"/>
          <w:szCs w:val="28"/>
        </w:rPr>
        <w:t xml:space="preserve">. Вегетативные и </w:t>
      </w:r>
      <w:proofErr w:type="gramStart"/>
      <w:r>
        <w:rPr>
          <w:rFonts w:ascii="Times New Roman" w:hAnsi="Times New Roman" w:cs="Times New Roman"/>
          <w:sz w:val="28"/>
          <w:szCs w:val="28"/>
        </w:rPr>
        <w:t>генеративные  органы</w:t>
      </w:r>
      <w:proofErr w:type="gramEnd"/>
      <w:r>
        <w:rPr>
          <w:rFonts w:ascii="Times New Roman" w:hAnsi="Times New Roman" w:cs="Times New Roman"/>
          <w:sz w:val="28"/>
          <w:szCs w:val="28"/>
        </w:rPr>
        <w:t xml:space="preserve"> цветковых растений , особенности их внешнего и внутреннего строения. Значение органов цветковых растений. Влияние факторов среды на органы растительного организма. Зависимость особенностей строения цветкового растения от среды обитания. Роль покрытосеменных растений в </w:t>
      </w:r>
      <w:proofErr w:type="gramStart"/>
      <w:r>
        <w:rPr>
          <w:rFonts w:ascii="Times New Roman" w:hAnsi="Times New Roman" w:cs="Times New Roman"/>
          <w:sz w:val="28"/>
          <w:szCs w:val="28"/>
        </w:rPr>
        <w:t>природе  и</w:t>
      </w:r>
      <w:proofErr w:type="gramEnd"/>
      <w:r>
        <w:rPr>
          <w:rFonts w:ascii="Times New Roman" w:hAnsi="Times New Roman" w:cs="Times New Roman"/>
          <w:sz w:val="28"/>
          <w:szCs w:val="28"/>
        </w:rPr>
        <w:t xml:space="preserve"> в жизни человека.</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Основные понятия:</w:t>
      </w:r>
    </w:p>
    <w:p w:rsidR="000F4773" w:rsidRDefault="000F4773" w:rsidP="000F4773">
      <w:pPr>
        <w:jc w:val="both"/>
        <w:rPr>
          <w:rFonts w:ascii="Times New Roman" w:hAnsi="Times New Roman" w:cs="Times New Roman"/>
          <w:sz w:val="28"/>
          <w:szCs w:val="28"/>
        </w:rPr>
      </w:pPr>
      <w:proofErr w:type="gramStart"/>
      <w:r>
        <w:rPr>
          <w:rFonts w:ascii="Times New Roman" w:hAnsi="Times New Roman" w:cs="Times New Roman"/>
          <w:sz w:val="28"/>
          <w:szCs w:val="28"/>
        </w:rPr>
        <w:t>Семена  ,</w:t>
      </w:r>
      <w:proofErr w:type="gramEnd"/>
      <w:r>
        <w:rPr>
          <w:rFonts w:ascii="Times New Roman" w:hAnsi="Times New Roman" w:cs="Times New Roman"/>
          <w:sz w:val="28"/>
          <w:szCs w:val="28"/>
        </w:rPr>
        <w:t xml:space="preserve"> однодольные и двудольные растения, корень, виды корней, типы корневых систем, корневые волоски ,корневой чехлик, зоны корня, видоизменения корней, побег, почки, конус нарастания, узел, междоузлие, пазуха листа. листорасположение, лист, жилкование, кожица листа, устьица, хлоропласты, мякоть листа, сосуды, ситовидные трубки, видоизменения листьев, стебель, кора цветок.</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Практические работы:</w:t>
      </w:r>
    </w:p>
    <w:p w:rsidR="000F4773" w:rsidRDefault="000F4773" w:rsidP="000F4773">
      <w:pPr>
        <w:jc w:val="both"/>
        <w:rPr>
          <w:rFonts w:ascii="Times New Roman" w:hAnsi="Times New Roman" w:cs="Times New Roman"/>
          <w:sz w:val="28"/>
          <w:szCs w:val="28"/>
        </w:rPr>
      </w:pPr>
      <w:proofErr w:type="gramStart"/>
      <w:r>
        <w:rPr>
          <w:rFonts w:ascii="Times New Roman" w:hAnsi="Times New Roman" w:cs="Times New Roman"/>
          <w:sz w:val="28"/>
          <w:szCs w:val="28"/>
        </w:rPr>
        <w:t>1  »</w:t>
      </w:r>
      <w:proofErr w:type="gramEnd"/>
      <w:r>
        <w:rPr>
          <w:rFonts w:ascii="Times New Roman" w:hAnsi="Times New Roman" w:cs="Times New Roman"/>
          <w:sz w:val="28"/>
          <w:szCs w:val="28"/>
        </w:rPr>
        <w:t>Строение семян двудольных растений»</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2.» Строение семян однодольных растений»</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3.» Стержневая и мочковатая корневые системы»</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Корневой чехлик и корневые волоски»</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Строение почек и расположение почек на стебле»</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6.</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Листья простые и сложные»</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7.</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Листорасположение и жилкование»</w:t>
      </w:r>
    </w:p>
    <w:p w:rsidR="000F4773" w:rsidRDefault="000F4773" w:rsidP="000F4773">
      <w:pPr>
        <w:jc w:val="both"/>
        <w:rPr>
          <w:rFonts w:ascii="Times New Roman" w:hAnsi="Times New Roman" w:cs="Times New Roman"/>
          <w:sz w:val="28"/>
          <w:szCs w:val="28"/>
        </w:rPr>
      </w:pPr>
      <w:proofErr w:type="gramStart"/>
      <w:r>
        <w:rPr>
          <w:rFonts w:ascii="Times New Roman" w:hAnsi="Times New Roman" w:cs="Times New Roman"/>
          <w:sz w:val="28"/>
          <w:szCs w:val="28"/>
        </w:rPr>
        <w:t>8 .</w:t>
      </w:r>
      <w:proofErr w:type="gramEnd"/>
      <w:r>
        <w:rPr>
          <w:rFonts w:ascii="Times New Roman" w:hAnsi="Times New Roman" w:cs="Times New Roman"/>
          <w:sz w:val="28"/>
          <w:szCs w:val="28"/>
        </w:rPr>
        <w:t>» Строение кожицы листа»</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9.</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Клеточное строение листа»</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10.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Внутреннее строение ветки дерева»</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11.</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Строение клубня»</w:t>
      </w:r>
    </w:p>
    <w:p w:rsidR="000F4773" w:rsidRDefault="000F4773" w:rsidP="000F4773">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12. »</w:t>
      </w:r>
      <w:proofErr w:type="gramEnd"/>
      <w:r>
        <w:rPr>
          <w:rFonts w:ascii="Times New Roman" w:hAnsi="Times New Roman" w:cs="Times New Roman"/>
          <w:sz w:val="28"/>
          <w:szCs w:val="28"/>
        </w:rPr>
        <w:t xml:space="preserve"> Строение луковицы»</w:t>
      </w:r>
    </w:p>
    <w:p w:rsidR="000F4773" w:rsidRDefault="000F4773" w:rsidP="000F4773">
      <w:pPr>
        <w:jc w:val="both"/>
        <w:rPr>
          <w:rFonts w:ascii="Times New Roman" w:hAnsi="Times New Roman" w:cs="Times New Roman"/>
          <w:sz w:val="28"/>
          <w:szCs w:val="28"/>
        </w:rPr>
      </w:pPr>
      <w:proofErr w:type="gramStart"/>
      <w:r>
        <w:rPr>
          <w:rFonts w:ascii="Times New Roman" w:hAnsi="Times New Roman" w:cs="Times New Roman"/>
          <w:sz w:val="28"/>
          <w:szCs w:val="28"/>
        </w:rPr>
        <w:t>13 .</w:t>
      </w:r>
      <w:proofErr w:type="gramEnd"/>
      <w:r>
        <w:rPr>
          <w:rFonts w:ascii="Times New Roman" w:hAnsi="Times New Roman" w:cs="Times New Roman"/>
          <w:sz w:val="28"/>
          <w:szCs w:val="28"/>
        </w:rPr>
        <w:t xml:space="preserve"> » Строение цветка»</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Соцветия»</w:t>
      </w:r>
    </w:p>
    <w:p w:rsidR="000F4773" w:rsidRDefault="000F4773" w:rsidP="000F4773">
      <w:pPr>
        <w:jc w:val="both"/>
        <w:rPr>
          <w:rFonts w:ascii="Times New Roman" w:hAnsi="Times New Roman" w:cs="Times New Roman"/>
          <w:sz w:val="28"/>
          <w:szCs w:val="28"/>
        </w:rPr>
      </w:pPr>
      <w:proofErr w:type="gramStart"/>
      <w:r>
        <w:rPr>
          <w:rFonts w:ascii="Times New Roman" w:hAnsi="Times New Roman" w:cs="Times New Roman"/>
          <w:sz w:val="28"/>
          <w:szCs w:val="28"/>
        </w:rPr>
        <w:t>15  .</w:t>
      </w:r>
      <w:proofErr w:type="gramEnd"/>
      <w:r>
        <w:rPr>
          <w:rFonts w:ascii="Times New Roman" w:hAnsi="Times New Roman" w:cs="Times New Roman"/>
          <w:sz w:val="28"/>
          <w:szCs w:val="28"/>
        </w:rPr>
        <w:t xml:space="preserve">» Классификация плодов» </w:t>
      </w:r>
    </w:p>
    <w:p w:rsidR="000F4773" w:rsidRDefault="000F4773" w:rsidP="000F4773">
      <w:pPr>
        <w:jc w:val="both"/>
        <w:rPr>
          <w:rFonts w:ascii="Times New Roman" w:hAnsi="Times New Roman" w:cs="Times New Roman"/>
          <w:b/>
          <w:sz w:val="28"/>
          <w:szCs w:val="28"/>
        </w:rPr>
      </w:pPr>
      <w:r>
        <w:rPr>
          <w:rFonts w:ascii="Times New Roman" w:hAnsi="Times New Roman" w:cs="Times New Roman"/>
          <w:b/>
          <w:sz w:val="28"/>
          <w:szCs w:val="28"/>
        </w:rPr>
        <w:t>Глава 2 «Жизнедеятельность растений»</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Особенности процессов жизнедеятельности растений:</w:t>
      </w:r>
    </w:p>
    <w:p w:rsidR="000F4773" w:rsidRDefault="000F4773" w:rsidP="000F4773">
      <w:pPr>
        <w:jc w:val="both"/>
        <w:rPr>
          <w:rFonts w:ascii="Times New Roman" w:hAnsi="Times New Roman" w:cs="Times New Roman"/>
          <w:sz w:val="28"/>
          <w:szCs w:val="28"/>
        </w:rPr>
      </w:pPr>
      <w:proofErr w:type="gramStart"/>
      <w:r>
        <w:rPr>
          <w:rFonts w:ascii="Times New Roman" w:hAnsi="Times New Roman" w:cs="Times New Roman"/>
          <w:sz w:val="28"/>
          <w:szCs w:val="28"/>
        </w:rPr>
        <w:t>Питание ,</w:t>
      </w:r>
      <w:proofErr w:type="gramEnd"/>
      <w:r>
        <w:rPr>
          <w:rFonts w:ascii="Times New Roman" w:hAnsi="Times New Roman" w:cs="Times New Roman"/>
          <w:sz w:val="28"/>
          <w:szCs w:val="28"/>
        </w:rPr>
        <w:t xml:space="preserve"> дыхание ,испарение и размножение.</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xml:space="preserve">Взаимосвязь особенностей строение органов растительного организма с выполняемыми функциями. Влияние условий среды на процессы жизнедеятельности растений. Рост и развитие растений. Типы размножения растений. Особенности размножения, принадлежащим к разным систематическим группам. Процесс двойного оплодотворения у покрытосеменных </w:t>
      </w:r>
      <w:proofErr w:type="gramStart"/>
      <w:r>
        <w:rPr>
          <w:rFonts w:ascii="Times New Roman" w:hAnsi="Times New Roman" w:cs="Times New Roman"/>
          <w:sz w:val="28"/>
          <w:szCs w:val="28"/>
        </w:rPr>
        <w:t>растений .</w:t>
      </w:r>
      <w:proofErr w:type="gramEnd"/>
      <w:r>
        <w:rPr>
          <w:rFonts w:ascii="Times New Roman" w:hAnsi="Times New Roman" w:cs="Times New Roman"/>
          <w:sz w:val="28"/>
          <w:szCs w:val="28"/>
        </w:rPr>
        <w:t xml:space="preserve"> Способы вегетативного размножения цветковых растений. Преимущества покрытосеменных растений над растениями других отделов.</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xml:space="preserve">Основные понятия: минеральное питание, корневое давление, почва, плодородие. Удобрения, дыхание, </w:t>
      </w:r>
      <w:proofErr w:type="gramStart"/>
      <w:r>
        <w:rPr>
          <w:rFonts w:ascii="Times New Roman" w:hAnsi="Times New Roman" w:cs="Times New Roman"/>
          <w:sz w:val="28"/>
          <w:szCs w:val="28"/>
        </w:rPr>
        <w:t>испарение  ,</w:t>
      </w:r>
      <w:proofErr w:type="gramEnd"/>
      <w:r>
        <w:rPr>
          <w:rFonts w:ascii="Times New Roman" w:hAnsi="Times New Roman" w:cs="Times New Roman"/>
          <w:sz w:val="28"/>
          <w:szCs w:val="28"/>
        </w:rPr>
        <w:t xml:space="preserve"> листопад, воздушное питание, двойное оплодотворение, яйцеклетка.</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Лабораторные работы:</w:t>
      </w:r>
    </w:p>
    <w:p w:rsidR="000F4773" w:rsidRDefault="000F4773" w:rsidP="000F4773">
      <w:pPr>
        <w:jc w:val="both"/>
        <w:rPr>
          <w:rFonts w:ascii="Times New Roman" w:hAnsi="Times New Roman" w:cs="Times New Roman"/>
          <w:sz w:val="28"/>
          <w:szCs w:val="28"/>
        </w:rPr>
      </w:pPr>
      <w:proofErr w:type="gramStart"/>
      <w:r>
        <w:rPr>
          <w:rFonts w:ascii="Times New Roman" w:hAnsi="Times New Roman" w:cs="Times New Roman"/>
          <w:sz w:val="28"/>
          <w:szCs w:val="28"/>
        </w:rPr>
        <w:t>1 .</w:t>
      </w:r>
      <w:proofErr w:type="gramEnd"/>
      <w:r>
        <w:rPr>
          <w:rFonts w:ascii="Times New Roman" w:hAnsi="Times New Roman" w:cs="Times New Roman"/>
          <w:sz w:val="28"/>
          <w:szCs w:val="28"/>
        </w:rPr>
        <w:t xml:space="preserve"> «Фотосинтез: </w:t>
      </w:r>
      <w:proofErr w:type="gramStart"/>
      <w:r>
        <w:rPr>
          <w:rFonts w:ascii="Times New Roman" w:hAnsi="Times New Roman" w:cs="Times New Roman"/>
          <w:sz w:val="28"/>
          <w:szCs w:val="28"/>
        </w:rPr>
        <w:t>условия ,</w:t>
      </w:r>
      <w:proofErr w:type="gramEnd"/>
      <w:r>
        <w:rPr>
          <w:rFonts w:ascii="Times New Roman" w:hAnsi="Times New Roman" w:cs="Times New Roman"/>
          <w:sz w:val="28"/>
          <w:szCs w:val="28"/>
        </w:rPr>
        <w:t xml:space="preserve"> необходимые для образования органических веществ»</w:t>
      </w:r>
    </w:p>
    <w:p w:rsidR="000F4773" w:rsidRDefault="000F4773" w:rsidP="000F4773">
      <w:pPr>
        <w:jc w:val="both"/>
        <w:rPr>
          <w:rFonts w:ascii="Times New Roman" w:hAnsi="Times New Roman" w:cs="Times New Roman"/>
          <w:sz w:val="28"/>
          <w:szCs w:val="28"/>
        </w:rPr>
      </w:pPr>
      <w:proofErr w:type="gramStart"/>
      <w:r>
        <w:rPr>
          <w:rFonts w:ascii="Times New Roman" w:hAnsi="Times New Roman" w:cs="Times New Roman"/>
          <w:sz w:val="28"/>
          <w:szCs w:val="28"/>
        </w:rPr>
        <w:t>2 .</w:t>
      </w:r>
      <w:proofErr w:type="gramEnd"/>
      <w:r>
        <w:rPr>
          <w:rFonts w:ascii="Times New Roman" w:hAnsi="Times New Roman" w:cs="Times New Roman"/>
          <w:sz w:val="28"/>
          <w:szCs w:val="28"/>
        </w:rPr>
        <w:t xml:space="preserve"> «Передвижение воды и питательных веществ по стеблю»</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Практическая работа:</w:t>
      </w:r>
    </w:p>
    <w:p w:rsidR="000F4773" w:rsidRDefault="000F4773" w:rsidP="000F477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Прорастание семян»</w:t>
      </w:r>
    </w:p>
    <w:p w:rsidR="000F4773" w:rsidRDefault="000F4773" w:rsidP="000F4773">
      <w:pPr>
        <w:jc w:val="both"/>
        <w:rPr>
          <w:rFonts w:ascii="Times New Roman" w:hAnsi="Times New Roman" w:cs="Times New Roman"/>
          <w:b/>
          <w:sz w:val="28"/>
          <w:szCs w:val="28"/>
        </w:rPr>
      </w:pPr>
      <w:r>
        <w:rPr>
          <w:rFonts w:ascii="Times New Roman" w:hAnsi="Times New Roman" w:cs="Times New Roman"/>
          <w:b/>
          <w:sz w:val="28"/>
          <w:szCs w:val="28"/>
        </w:rPr>
        <w:t>Глава 3» Классификация растений»</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Многообразие растений. Систематика-наука, распределяющая организмы по группам на основе их сходства и родства. Принципы современной классификации растений. Систематические единицы. Отличительные признаки растений класса двудольных и однодольных. Основные семейства классов. Значение растений различных семейств в природе и в жизни человека.</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xml:space="preserve">Основные понятия: систематика, систематические единицы, семейства, </w:t>
      </w:r>
      <w:proofErr w:type="gramStart"/>
      <w:r>
        <w:rPr>
          <w:rFonts w:ascii="Times New Roman" w:hAnsi="Times New Roman" w:cs="Times New Roman"/>
          <w:sz w:val="28"/>
          <w:szCs w:val="28"/>
        </w:rPr>
        <w:t>культурные  растения</w:t>
      </w:r>
      <w:proofErr w:type="gramEnd"/>
      <w:r>
        <w:rPr>
          <w:rFonts w:ascii="Times New Roman" w:hAnsi="Times New Roman" w:cs="Times New Roman"/>
          <w:sz w:val="28"/>
          <w:szCs w:val="28"/>
        </w:rPr>
        <w:t xml:space="preserve"> ,сорт.</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t xml:space="preserve">Л\р </w:t>
      </w:r>
      <w:proofErr w:type="gramStart"/>
      <w:r>
        <w:rPr>
          <w:rFonts w:ascii="Times New Roman" w:hAnsi="Times New Roman" w:cs="Times New Roman"/>
          <w:sz w:val="28"/>
          <w:szCs w:val="28"/>
        </w:rPr>
        <w:t>« Строение</w:t>
      </w:r>
      <w:proofErr w:type="gramEnd"/>
      <w:r>
        <w:rPr>
          <w:rFonts w:ascii="Times New Roman" w:hAnsi="Times New Roman" w:cs="Times New Roman"/>
          <w:sz w:val="28"/>
          <w:szCs w:val="28"/>
        </w:rPr>
        <w:t xml:space="preserve"> семени пшеницы»</w:t>
      </w:r>
    </w:p>
    <w:p w:rsidR="000F4773" w:rsidRDefault="000F4773" w:rsidP="000F4773">
      <w:pPr>
        <w:jc w:val="both"/>
        <w:rPr>
          <w:rFonts w:ascii="Times New Roman" w:hAnsi="Times New Roman" w:cs="Times New Roman"/>
          <w:b/>
          <w:sz w:val="28"/>
          <w:szCs w:val="28"/>
        </w:rPr>
      </w:pPr>
      <w:r>
        <w:rPr>
          <w:rFonts w:ascii="Times New Roman" w:hAnsi="Times New Roman" w:cs="Times New Roman"/>
          <w:b/>
          <w:sz w:val="28"/>
          <w:szCs w:val="28"/>
        </w:rPr>
        <w:t xml:space="preserve">Глава 4 </w:t>
      </w:r>
      <w:r>
        <w:rPr>
          <w:rFonts w:ascii="Times New Roman" w:hAnsi="Times New Roman" w:cs="Times New Roman"/>
          <w:sz w:val="28"/>
          <w:szCs w:val="28"/>
        </w:rPr>
        <w:t>Природные</w:t>
      </w:r>
      <w:r>
        <w:rPr>
          <w:rFonts w:ascii="Times New Roman" w:hAnsi="Times New Roman" w:cs="Times New Roman"/>
          <w:b/>
          <w:sz w:val="28"/>
          <w:szCs w:val="28"/>
        </w:rPr>
        <w:t xml:space="preserve"> сообщества</w:t>
      </w:r>
    </w:p>
    <w:p w:rsidR="000F4773" w:rsidRDefault="000F4773" w:rsidP="000F4773">
      <w:pPr>
        <w:jc w:val="both"/>
        <w:rPr>
          <w:rFonts w:ascii="Times New Roman" w:hAnsi="Times New Roman" w:cs="Times New Roman"/>
          <w:sz w:val="28"/>
          <w:szCs w:val="28"/>
        </w:rPr>
      </w:pPr>
      <w:r>
        <w:rPr>
          <w:rFonts w:ascii="Times New Roman" w:hAnsi="Times New Roman" w:cs="Times New Roman"/>
          <w:sz w:val="28"/>
          <w:szCs w:val="28"/>
        </w:rPr>
        <w:lastRenderedPageBreak/>
        <w:t>Растительные сообщества. Влияние   хозяйственной деятельности человека на растительный мир.</w:t>
      </w:r>
    </w:p>
    <w:p w:rsidR="000F4773" w:rsidRDefault="000F4773" w:rsidP="000F4773">
      <w:pPr>
        <w:jc w:val="both"/>
        <w:rPr>
          <w:rFonts w:ascii="Times New Roman" w:hAnsi="Times New Roman" w:cs="Times New Roman"/>
          <w:sz w:val="28"/>
          <w:szCs w:val="28"/>
        </w:rPr>
      </w:pPr>
      <w:proofErr w:type="gramStart"/>
      <w:r>
        <w:rPr>
          <w:rFonts w:ascii="Times New Roman" w:hAnsi="Times New Roman" w:cs="Times New Roman"/>
          <w:sz w:val="28"/>
          <w:szCs w:val="28"/>
        </w:rPr>
        <w:t>Повторение ,</w:t>
      </w:r>
      <w:proofErr w:type="gramEnd"/>
      <w:r>
        <w:rPr>
          <w:rFonts w:ascii="Times New Roman" w:hAnsi="Times New Roman" w:cs="Times New Roman"/>
          <w:sz w:val="28"/>
          <w:szCs w:val="28"/>
        </w:rPr>
        <w:t xml:space="preserve"> обобщение и систематизация изученного материала.</w:t>
      </w:r>
    </w:p>
    <w:p w:rsidR="000F4773" w:rsidRDefault="000F4773" w:rsidP="000F4773">
      <w:pPr>
        <w:jc w:val="both"/>
        <w:rPr>
          <w:rFonts w:ascii="Times New Roman" w:hAnsi="Times New Roman" w:cs="Times New Roman"/>
          <w:b/>
          <w:sz w:val="28"/>
          <w:szCs w:val="28"/>
        </w:rPr>
      </w:pPr>
      <w:r>
        <w:rPr>
          <w:rFonts w:ascii="Times New Roman" w:hAnsi="Times New Roman" w:cs="Times New Roman"/>
          <w:b/>
          <w:sz w:val="28"/>
          <w:szCs w:val="28"/>
        </w:rPr>
        <w:t xml:space="preserve">Раздел </w:t>
      </w:r>
    </w:p>
    <w:p w:rsidR="000F4773" w:rsidRDefault="000F4773" w:rsidP="000F4773">
      <w:pPr>
        <w:jc w:val="both"/>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tbl>
      <w:tblPr>
        <w:tblStyle w:val="a4"/>
        <w:tblW w:w="0" w:type="auto"/>
        <w:tblInd w:w="0" w:type="dxa"/>
        <w:tblLook w:val="04A0" w:firstRow="1" w:lastRow="0" w:firstColumn="1" w:lastColumn="0" w:noHBand="0" w:noVBand="1"/>
      </w:tblPr>
      <w:tblGrid>
        <w:gridCol w:w="884"/>
        <w:gridCol w:w="2576"/>
        <w:gridCol w:w="939"/>
        <w:gridCol w:w="2789"/>
        <w:gridCol w:w="2157"/>
      </w:tblGrid>
      <w:tr w:rsidR="000F4773" w:rsidTr="000F4773">
        <w:tc>
          <w:tcPr>
            <w:tcW w:w="903"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№п\п</w:t>
            </w:r>
          </w:p>
        </w:tc>
        <w:tc>
          <w:tcPr>
            <w:tcW w:w="2452"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Наименование раздела</w:t>
            </w:r>
          </w:p>
        </w:tc>
        <w:tc>
          <w:tcPr>
            <w:tcW w:w="98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Кол-во часов</w:t>
            </w:r>
          </w:p>
        </w:tc>
        <w:tc>
          <w:tcPr>
            <w:tcW w:w="2994"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Характеристика основных видов деятельности ученика</w:t>
            </w:r>
          </w:p>
        </w:tc>
        <w:tc>
          <w:tcPr>
            <w:tcW w:w="1948"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Основные направления воспитательной деятельности</w:t>
            </w:r>
          </w:p>
        </w:tc>
      </w:tr>
      <w:tr w:rsidR="000F4773" w:rsidTr="000F4773">
        <w:tc>
          <w:tcPr>
            <w:tcW w:w="903"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2452"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Уроки повторения</w:t>
            </w:r>
          </w:p>
        </w:tc>
        <w:tc>
          <w:tcPr>
            <w:tcW w:w="98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5</w:t>
            </w:r>
          </w:p>
        </w:tc>
        <w:tc>
          <w:tcPr>
            <w:tcW w:w="2994"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Давать определение «биология».</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Описывать строение клетки.</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Давать характеристику голосеменным</w:t>
            </w:r>
          </w:p>
        </w:tc>
        <w:tc>
          <w:tcPr>
            <w:tcW w:w="1948"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Экологическое воспитание.</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Ценностно- научное.</w:t>
            </w:r>
          </w:p>
        </w:tc>
      </w:tr>
      <w:tr w:rsidR="000F4773" w:rsidTr="000F4773">
        <w:tc>
          <w:tcPr>
            <w:tcW w:w="903"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w:t>
            </w:r>
          </w:p>
        </w:tc>
        <w:tc>
          <w:tcPr>
            <w:tcW w:w="2452"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Строение и многообразие покрытосеменных</w:t>
            </w:r>
          </w:p>
        </w:tc>
        <w:tc>
          <w:tcPr>
            <w:tcW w:w="98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25</w:t>
            </w:r>
          </w:p>
        </w:tc>
        <w:tc>
          <w:tcPr>
            <w:tcW w:w="2994"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 xml:space="preserve">Описывать внешнее и </w:t>
            </w:r>
            <w:proofErr w:type="gramStart"/>
            <w:r>
              <w:rPr>
                <w:rFonts w:ascii="Times New Roman" w:hAnsi="Times New Roman" w:cs="Times New Roman"/>
                <w:sz w:val="28"/>
                <w:szCs w:val="28"/>
              </w:rPr>
              <w:t>внутреннее  строение</w:t>
            </w:r>
            <w:proofErr w:type="gramEnd"/>
            <w:r>
              <w:rPr>
                <w:rFonts w:ascii="Times New Roman" w:hAnsi="Times New Roman" w:cs="Times New Roman"/>
                <w:sz w:val="28"/>
                <w:szCs w:val="28"/>
              </w:rPr>
              <w:t xml:space="preserve"> органов цветкового растения.</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Строить речевые высказывания и ставить вопросы.</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Добывать, перерабатывать и представлять информацию.</w:t>
            </w:r>
          </w:p>
        </w:tc>
        <w:tc>
          <w:tcPr>
            <w:tcW w:w="1948"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Ценности научного познания. Гражданское воспитание.</w:t>
            </w:r>
          </w:p>
        </w:tc>
      </w:tr>
      <w:tr w:rsidR="000F4773" w:rsidTr="000F4773">
        <w:tc>
          <w:tcPr>
            <w:tcW w:w="903"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3</w:t>
            </w:r>
          </w:p>
        </w:tc>
        <w:tc>
          <w:tcPr>
            <w:tcW w:w="2452"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Жизнедеятельность растений</w:t>
            </w:r>
          </w:p>
        </w:tc>
        <w:tc>
          <w:tcPr>
            <w:tcW w:w="98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19</w:t>
            </w:r>
          </w:p>
        </w:tc>
        <w:tc>
          <w:tcPr>
            <w:tcW w:w="2994"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Описывать строение и функции различных клеток и процессы, происходящие в них.</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Характеризовать основные процессы жизнедеятельности растений.</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 xml:space="preserve">Объяснять значение различных видов </w:t>
            </w:r>
            <w:proofErr w:type="gramStart"/>
            <w:r>
              <w:rPr>
                <w:rFonts w:ascii="Times New Roman" w:hAnsi="Times New Roman" w:cs="Times New Roman"/>
                <w:sz w:val="28"/>
                <w:szCs w:val="28"/>
              </w:rPr>
              <w:t>размножения  у</w:t>
            </w:r>
            <w:proofErr w:type="gramEnd"/>
            <w:r>
              <w:rPr>
                <w:rFonts w:ascii="Times New Roman" w:hAnsi="Times New Roman" w:cs="Times New Roman"/>
                <w:sz w:val="28"/>
                <w:szCs w:val="28"/>
              </w:rPr>
              <w:t xml:space="preserve"> растений.</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lastRenderedPageBreak/>
              <w:t>Определять всхожесть семян растений.</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Делать выводы по результатам работы.</w:t>
            </w:r>
          </w:p>
        </w:tc>
        <w:tc>
          <w:tcPr>
            <w:tcW w:w="1948"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lastRenderedPageBreak/>
              <w:t>Духовно- нравственное.</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Гражданское воспитание.</w:t>
            </w:r>
          </w:p>
        </w:tc>
      </w:tr>
      <w:tr w:rsidR="000F4773" w:rsidTr="000F4773">
        <w:tc>
          <w:tcPr>
            <w:tcW w:w="903"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2452"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Классификация растений</w:t>
            </w:r>
          </w:p>
        </w:tc>
        <w:tc>
          <w:tcPr>
            <w:tcW w:w="98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12</w:t>
            </w:r>
          </w:p>
        </w:tc>
        <w:tc>
          <w:tcPr>
            <w:tcW w:w="2994"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Выделять основные систематические группы растений.</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Формулировать морфологическую характеристику.</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Пользоваться различными источниками информации.</w:t>
            </w:r>
          </w:p>
        </w:tc>
        <w:tc>
          <w:tcPr>
            <w:tcW w:w="1948"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Патриотическое воспитание.</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Гражданское воспитание.</w:t>
            </w:r>
          </w:p>
        </w:tc>
      </w:tr>
      <w:tr w:rsidR="000F4773" w:rsidTr="000F4773">
        <w:tc>
          <w:tcPr>
            <w:tcW w:w="903"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5</w:t>
            </w:r>
          </w:p>
        </w:tc>
        <w:tc>
          <w:tcPr>
            <w:tcW w:w="2452"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Природные сообщества</w:t>
            </w:r>
          </w:p>
        </w:tc>
        <w:tc>
          <w:tcPr>
            <w:tcW w:w="98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7</w:t>
            </w:r>
          </w:p>
        </w:tc>
        <w:tc>
          <w:tcPr>
            <w:tcW w:w="2994"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 xml:space="preserve">Устанавливать взаимосвязь растений с </w:t>
            </w:r>
            <w:proofErr w:type="gramStart"/>
            <w:r>
              <w:rPr>
                <w:rFonts w:ascii="Times New Roman" w:hAnsi="Times New Roman" w:cs="Times New Roman"/>
                <w:sz w:val="28"/>
                <w:szCs w:val="28"/>
              </w:rPr>
              <w:t>другими  организмами</w:t>
            </w:r>
            <w:proofErr w:type="gramEnd"/>
            <w:r>
              <w:rPr>
                <w:rFonts w:ascii="Times New Roman" w:hAnsi="Times New Roman" w:cs="Times New Roman"/>
                <w:sz w:val="28"/>
                <w:szCs w:val="28"/>
              </w:rPr>
              <w:t>. Объяснять влияние деятельности человека на растительное сообщество.</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Проводить фенологические наблюдения.</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Воспринимать информацию на слух.</w:t>
            </w:r>
          </w:p>
        </w:tc>
        <w:tc>
          <w:tcPr>
            <w:tcW w:w="1948"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Духовно-нравственное воспитание. Патриотическое воспитание</w:t>
            </w:r>
          </w:p>
        </w:tc>
      </w:tr>
    </w:tbl>
    <w:p w:rsidR="000F4773" w:rsidRDefault="000F4773" w:rsidP="000F4773">
      <w:pPr>
        <w:jc w:val="both"/>
        <w:rPr>
          <w:rFonts w:ascii="Times New Roman" w:hAnsi="Times New Roman" w:cs="Times New Roman"/>
          <w:sz w:val="28"/>
          <w:szCs w:val="28"/>
        </w:rPr>
      </w:pPr>
    </w:p>
    <w:p w:rsidR="000F4773" w:rsidRDefault="000F4773"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p>
    <w:p w:rsidR="006B4BC5" w:rsidRDefault="006B4BC5" w:rsidP="000F4773">
      <w:pPr>
        <w:jc w:val="both"/>
        <w:rPr>
          <w:rFonts w:ascii="Times New Roman" w:hAnsi="Times New Roman" w:cs="Times New Roman"/>
          <w:b/>
          <w:sz w:val="28"/>
          <w:szCs w:val="28"/>
        </w:rPr>
      </w:pPr>
    </w:p>
    <w:p w:rsidR="006B4BC5" w:rsidRDefault="006B4BC5" w:rsidP="000F4773">
      <w:pPr>
        <w:jc w:val="both"/>
        <w:rPr>
          <w:rFonts w:ascii="Times New Roman" w:hAnsi="Times New Roman" w:cs="Times New Roman"/>
          <w:b/>
          <w:sz w:val="28"/>
          <w:szCs w:val="28"/>
        </w:rPr>
      </w:pPr>
    </w:p>
    <w:p w:rsidR="006B4BC5" w:rsidRDefault="006B4BC5" w:rsidP="000F4773">
      <w:pPr>
        <w:jc w:val="both"/>
        <w:rPr>
          <w:rFonts w:ascii="Times New Roman" w:hAnsi="Times New Roman" w:cs="Times New Roman"/>
          <w:b/>
          <w:sz w:val="28"/>
          <w:szCs w:val="28"/>
        </w:rPr>
      </w:pPr>
    </w:p>
    <w:p w:rsidR="006B4BC5" w:rsidRDefault="006B4BC5" w:rsidP="000F4773">
      <w:pPr>
        <w:jc w:val="both"/>
        <w:rPr>
          <w:rFonts w:ascii="Times New Roman" w:hAnsi="Times New Roman" w:cs="Times New Roman"/>
          <w:b/>
          <w:sz w:val="28"/>
          <w:szCs w:val="28"/>
        </w:rPr>
      </w:pPr>
    </w:p>
    <w:p w:rsidR="006B4BC5" w:rsidRDefault="006B4BC5"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r>
        <w:rPr>
          <w:rFonts w:ascii="Times New Roman" w:hAnsi="Times New Roman" w:cs="Times New Roman"/>
          <w:b/>
          <w:sz w:val="28"/>
          <w:szCs w:val="28"/>
        </w:rPr>
        <w:t>Раздел</w:t>
      </w:r>
    </w:p>
    <w:p w:rsidR="000F4773" w:rsidRDefault="000F4773" w:rsidP="000F4773">
      <w:pPr>
        <w:jc w:val="both"/>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 биология 6 класс</w:t>
      </w:r>
    </w:p>
    <w:tbl>
      <w:tblPr>
        <w:tblStyle w:val="a4"/>
        <w:tblW w:w="0" w:type="auto"/>
        <w:tblInd w:w="0" w:type="dxa"/>
        <w:tblLook w:val="04A0" w:firstRow="1" w:lastRow="0" w:firstColumn="1" w:lastColumn="0" w:noHBand="0" w:noVBand="1"/>
      </w:tblPr>
      <w:tblGrid>
        <w:gridCol w:w="817"/>
        <w:gridCol w:w="86"/>
        <w:gridCol w:w="4429"/>
        <w:gridCol w:w="1048"/>
        <w:gridCol w:w="34"/>
        <w:gridCol w:w="1200"/>
        <w:gridCol w:w="8"/>
        <w:gridCol w:w="17"/>
        <w:gridCol w:w="1404"/>
      </w:tblGrid>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№п\п</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 xml:space="preserve">                          Тема уроков</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Кол-во часов</w:t>
            </w:r>
          </w:p>
        </w:tc>
        <w:tc>
          <w:tcPr>
            <w:tcW w:w="1200"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 xml:space="preserve">    </w:t>
            </w:r>
            <w:r w:rsidR="006B4BC5">
              <w:rPr>
                <w:rFonts w:ascii="Times New Roman" w:hAnsi="Times New Roman" w:cs="Times New Roman"/>
                <w:sz w:val="28"/>
                <w:szCs w:val="28"/>
              </w:rPr>
              <w:t xml:space="preserve">Дата </w:t>
            </w:r>
            <w:proofErr w:type="spellStart"/>
            <w:r w:rsidR="006B4BC5">
              <w:rPr>
                <w:rFonts w:ascii="Times New Roman" w:hAnsi="Times New Roman" w:cs="Times New Roman"/>
                <w:sz w:val="28"/>
                <w:szCs w:val="28"/>
              </w:rPr>
              <w:t>прове</w:t>
            </w:r>
            <w:r>
              <w:rPr>
                <w:rFonts w:ascii="Times New Roman" w:hAnsi="Times New Roman" w:cs="Times New Roman"/>
                <w:sz w:val="28"/>
                <w:szCs w:val="28"/>
              </w:rPr>
              <w:t>де</w:t>
            </w:r>
            <w:proofErr w:type="spellEnd"/>
          </w:p>
          <w:p w:rsidR="000F4773" w:rsidRDefault="000F4773">
            <w:pPr>
              <w:jc w:val="both"/>
              <w:rPr>
                <w:rFonts w:ascii="Times New Roman" w:hAnsi="Times New Roman" w:cs="Times New Roman"/>
                <w:sz w:val="28"/>
                <w:szCs w:val="28"/>
              </w:rPr>
            </w:pPr>
            <w:proofErr w:type="spellStart"/>
            <w:r>
              <w:rPr>
                <w:rFonts w:ascii="Times New Roman" w:hAnsi="Times New Roman" w:cs="Times New Roman"/>
                <w:sz w:val="28"/>
                <w:szCs w:val="28"/>
              </w:rPr>
              <w:t>ния</w:t>
            </w:r>
            <w:proofErr w:type="spellEnd"/>
            <w:r>
              <w:rPr>
                <w:rFonts w:ascii="Times New Roman" w:hAnsi="Times New Roman" w:cs="Times New Roman"/>
                <w:sz w:val="28"/>
                <w:szCs w:val="28"/>
              </w:rPr>
              <w:t xml:space="preserve">(П)         </w:t>
            </w:r>
          </w:p>
        </w:tc>
        <w:tc>
          <w:tcPr>
            <w:tcW w:w="1429" w:type="dxa"/>
            <w:gridSpan w:val="3"/>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 xml:space="preserve">Дата </w:t>
            </w:r>
            <w:proofErr w:type="spellStart"/>
            <w:r>
              <w:rPr>
                <w:rFonts w:ascii="Times New Roman" w:hAnsi="Times New Roman" w:cs="Times New Roman"/>
                <w:sz w:val="28"/>
                <w:szCs w:val="28"/>
              </w:rPr>
              <w:t>проведе</w:t>
            </w:r>
            <w:proofErr w:type="spellEnd"/>
          </w:p>
          <w:p w:rsidR="000F4773" w:rsidRDefault="000F4773">
            <w:pPr>
              <w:jc w:val="both"/>
              <w:rPr>
                <w:rFonts w:ascii="Times New Roman" w:hAnsi="Times New Roman" w:cs="Times New Roman"/>
                <w:sz w:val="28"/>
                <w:szCs w:val="28"/>
              </w:rPr>
            </w:pPr>
            <w:proofErr w:type="spellStart"/>
            <w:r>
              <w:rPr>
                <w:rFonts w:ascii="Times New Roman" w:hAnsi="Times New Roman" w:cs="Times New Roman"/>
                <w:sz w:val="28"/>
                <w:szCs w:val="28"/>
              </w:rPr>
              <w:t>ния</w:t>
            </w:r>
            <w:proofErr w:type="spellEnd"/>
            <w:r>
              <w:rPr>
                <w:rFonts w:ascii="Times New Roman" w:hAnsi="Times New Roman" w:cs="Times New Roman"/>
                <w:sz w:val="28"/>
                <w:szCs w:val="28"/>
              </w:rPr>
              <w:t xml:space="preserve"> (ф)</w:t>
            </w: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4429"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421"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b/>
                <w:sz w:val="28"/>
                <w:szCs w:val="28"/>
              </w:rPr>
            </w:pPr>
            <w:r>
              <w:rPr>
                <w:rFonts w:ascii="Times New Roman" w:hAnsi="Times New Roman" w:cs="Times New Roman"/>
                <w:b/>
                <w:sz w:val="28"/>
                <w:szCs w:val="28"/>
              </w:rPr>
              <w:t>Введение (5)</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b/>
                <w:sz w:val="28"/>
                <w:szCs w:val="28"/>
              </w:rPr>
            </w:pPr>
          </w:p>
        </w:tc>
        <w:tc>
          <w:tcPr>
            <w:tcW w:w="1208"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Урок повторение Темы: »Биология -наука о живой природе»</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3.09</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Урок повторения:» Клетка – основа строения и жизнедеятельности организмов»</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7.09</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3</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Урок повторения :»Многообразие организмов»</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10.09</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4</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Урок повторения: »Голосеменные растения»</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r>
              <w:rPr>
                <w:rFonts w:ascii="Times New Roman" w:hAnsi="Times New Roman" w:cs="Times New Roman"/>
                <w:sz w:val="28"/>
                <w:szCs w:val="28"/>
              </w:rPr>
              <w:t>1</w:t>
            </w:r>
          </w:p>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14.09</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5</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Входная контрольная работа.</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17.09</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b/>
                <w:sz w:val="28"/>
                <w:szCs w:val="28"/>
              </w:rPr>
            </w:pPr>
            <w:r>
              <w:rPr>
                <w:rFonts w:ascii="Times New Roman" w:hAnsi="Times New Roman" w:cs="Times New Roman"/>
                <w:b/>
                <w:sz w:val="28"/>
                <w:szCs w:val="28"/>
              </w:rPr>
              <w:t>Строение и многообразие покрытосеменных(25)</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b/>
                <w:sz w:val="28"/>
                <w:szCs w:val="28"/>
              </w:rPr>
            </w:pPr>
          </w:p>
          <w:p w:rsidR="000F4773" w:rsidRDefault="000F4773">
            <w:pPr>
              <w:jc w:val="both"/>
              <w:rPr>
                <w:rFonts w:ascii="Times New Roman" w:hAnsi="Times New Roman" w:cs="Times New Roman"/>
                <w:b/>
                <w:sz w:val="28"/>
                <w:szCs w:val="28"/>
              </w:rPr>
            </w:pPr>
          </w:p>
        </w:tc>
        <w:tc>
          <w:tcPr>
            <w:tcW w:w="1208"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6</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Строение семян</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21.09</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7</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р »Строение</w:t>
            </w:r>
            <w:proofErr w:type="gramEnd"/>
            <w:r>
              <w:rPr>
                <w:rFonts w:ascii="Times New Roman" w:hAnsi="Times New Roman" w:cs="Times New Roman"/>
                <w:sz w:val="28"/>
                <w:szCs w:val="28"/>
              </w:rPr>
              <w:t xml:space="preserve"> семян двудольных растений»</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»Строение семян однодольных растений»</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p>
          <w:p w:rsidR="000F4773" w:rsidRDefault="000F4773">
            <w:pPr>
              <w:spacing w:line="256" w:lineRule="auto"/>
              <w:jc w:val="both"/>
              <w:rPr>
                <w:rFonts w:ascii="Times New Roman" w:hAnsi="Times New Roman" w:cs="Times New Roman"/>
                <w:sz w:val="28"/>
                <w:szCs w:val="28"/>
              </w:rPr>
            </w:pPr>
            <w:r>
              <w:rPr>
                <w:rFonts w:ascii="Times New Roman" w:hAnsi="Times New Roman" w:cs="Times New Roman"/>
                <w:sz w:val="28"/>
                <w:szCs w:val="28"/>
              </w:rPr>
              <w:t>1</w:t>
            </w:r>
          </w:p>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24.09</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8</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Виды корней и типы корневых систем</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28.09</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9</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»Стержневая и мочковатая корневая система»</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1.10</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10</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Зоны корня.</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»Корневой чехлик и корневые волоски»</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5.10</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11</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Условия роста и видоизменение корней.</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8.10</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12</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Побег и почки.</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»Строение почек и расположение почек на стебле»</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r>
              <w:rPr>
                <w:rFonts w:ascii="Times New Roman" w:hAnsi="Times New Roman" w:cs="Times New Roman"/>
                <w:sz w:val="28"/>
                <w:szCs w:val="28"/>
              </w:rPr>
              <w:t>1</w:t>
            </w:r>
          </w:p>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12.10</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13</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Внешнее строение листа</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15.10</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14</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Листья простые и сложные»</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lastRenderedPageBreak/>
              <w:t>П\р » Листорасположение и жилкование»</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lastRenderedPageBreak/>
              <w:t>19.10</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lastRenderedPageBreak/>
              <w:t>15</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Клеточное строение листа</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»Строение кожицы листа»</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22.10</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16</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Клеточное строение листа»</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r>
              <w:rPr>
                <w:rFonts w:ascii="Times New Roman" w:hAnsi="Times New Roman" w:cs="Times New Roman"/>
                <w:sz w:val="28"/>
                <w:szCs w:val="28"/>
              </w:rPr>
              <w:t>1</w:t>
            </w:r>
          </w:p>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26.10</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4429"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17</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Влияние факторов  среды на строение листа.</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r>
              <w:rPr>
                <w:rFonts w:ascii="Times New Roman" w:hAnsi="Times New Roman" w:cs="Times New Roman"/>
                <w:sz w:val="28"/>
                <w:szCs w:val="28"/>
              </w:rPr>
              <w:t>1</w:t>
            </w:r>
          </w:p>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29.10</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18</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Видоизмененные листья</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9.11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19</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Строение стебля</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12.11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20</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Внутреннее строение ветки дерева»</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16.11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21</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Видоизменение побегов</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19.11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22</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р »Строение</w:t>
            </w:r>
            <w:proofErr w:type="gramEnd"/>
            <w:r>
              <w:rPr>
                <w:rFonts w:ascii="Times New Roman" w:hAnsi="Times New Roman" w:cs="Times New Roman"/>
                <w:sz w:val="28"/>
                <w:szCs w:val="28"/>
              </w:rPr>
              <w:t xml:space="preserve"> клубня»</w:t>
            </w: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»Строение луковицы»</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r>
              <w:rPr>
                <w:rFonts w:ascii="Times New Roman" w:hAnsi="Times New Roman" w:cs="Times New Roman"/>
                <w:sz w:val="28"/>
                <w:szCs w:val="28"/>
              </w:rPr>
              <w:t>1</w:t>
            </w:r>
          </w:p>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23.11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23</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Цветок – генеративный орган растения</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26.11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24</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Строение цветка»</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30.11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25</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Соцветия, биологическое  значение и разнообразие»</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3.12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26</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Соцветия»</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7.12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27</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Плоды.</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10.12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28</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Классификация плодов»</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14.12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29</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Контрольная работа</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17.12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30</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Занимательная биология. Интересное из жизни покрытосеменных</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21.12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b/>
                <w:sz w:val="28"/>
                <w:szCs w:val="28"/>
              </w:rPr>
            </w:pPr>
            <w:r>
              <w:rPr>
                <w:rFonts w:ascii="Times New Roman" w:hAnsi="Times New Roman" w:cs="Times New Roman"/>
                <w:b/>
                <w:sz w:val="28"/>
                <w:szCs w:val="28"/>
              </w:rPr>
              <w:t>Жизнедеятельность растений(19)</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b/>
                <w:sz w:val="28"/>
                <w:szCs w:val="28"/>
              </w:rPr>
            </w:pPr>
          </w:p>
        </w:tc>
        <w:tc>
          <w:tcPr>
            <w:tcW w:w="1208"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31</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Обмен веществ главный признак жизни</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24.12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32</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Питание бактерий ,грибов и животных.</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28.12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33</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Питание растений. Удобрения</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11.01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34</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Фотосинтез</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14.01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35</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Л\р:» Фотосинтез: условия, необходимые для образования органических веществ»</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18.01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36</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Дыхание растений</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21.01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lastRenderedPageBreak/>
              <w:t>37</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Испарение воды растениями. Листопад.</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25.01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38</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Передвижение воды и питательных веществ в растениях.</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r>
              <w:rPr>
                <w:rFonts w:ascii="Times New Roman" w:hAnsi="Times New Roman" w:cs="Times New Roman"/>
                <w:sz w:val="28"/>
                <w:szCs w:val="28"/>
              </w:rPr>
              <w:t>1</w:t>
            </w:r>
          </w:p>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28.01</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39</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Л\р» Передвижение воды и питательных веществ по стеблю»</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1.02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40</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Прорастание семян. Условия ,необходимые для прорастания семян.</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4.02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41</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П\р» Прорастание семян»</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8.02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42</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Способы размножения растений</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11.02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43</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Размножение споровых растений</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15.02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44</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Размножение водорослей</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18.02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45</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Размножение мхов и папоротников</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22.02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46</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Размножение голосеменных</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25.02</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47</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Размножение покрытосеменных</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1.03</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48</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Повторение темы</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4.03</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49</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Контрольная работа по теме:» Жизнедеятельность организмов»</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p>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12.03</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b/>
                <w:sz w:val="28"/>
                <w:szCs w:val="28"/>
              </w:rPr>
              <w:t>Классификация растений(12)</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50</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Основы систематики растений</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15.03</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51</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Класс Двудольные .Семейство Крестоцветные.</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r>
              <w:rPr>
                <w:rFonts w:ascii="Times New Roman" w:hAnsi="Times New Roman" w:cs="Times New Roman"/>
                <w:sz w:val="28"/>
                <w:szCs w:val="28"/>
              </w:rPr>
              <w:t>1</w:t>
            </w:r>
          </w:p>
          <w:p w:rsidR="000F4773" w:rsidRDefault="000F4773">
            <w:pPr>
              <w:jc w:val="both"/>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18.03</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52</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Семейство Розоцветные</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1.04</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53</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Семейство Пасленовые</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5.04</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54</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Семейство Мотыльковые</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8.04</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55</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Семейство сложноцветные</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12.04</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56</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Класс Однодольные. Семейство Лилейные</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15.04</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57</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Семейство Злаковые</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19.04</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58</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Л\р» Строение семени пшеницы»</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22.04</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59</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Культурные растения</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26.04</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60</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Повторение темы» Классификация растений»</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r>
              <w:rPr>
                <w:rFonts w:ascii="Times New Roman" w:hAnsi="Times New Roman" w:cs="Times New Roman"/>
                <w:sz w:val="28"/>
                <w:szCs w:val="28"/>
              </w:rPr>
              <w:t>1</w:t>
            </w:r>
          </w:p>
          <w:p w:rsidR="000F4773" w:rsidRDefault="000F4773">
            <w:pPr>
              <w:jc w:val="both"/>
              <w:rPr>
                <w:rFonts w:ascii="Times New Roman" w:hAnsi="Times New Roman" w:cs="Times New Roman"/>
                <w:sz w:val="28"/>
                <w:szCs w:val="28"/>
              </w:rPr>
            </w:pP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29.04</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61</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Контрольная работа по теме:» Классификация растений»</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spacing w:line="256" w:lineRule="auto"/>
              <w:jc w:val="both"/>
              <w:rPr>
                <w:rFonts w:ascii="Times New Roman" w:hAnsi="Times New Roman" w:cs="Times New Roman"/>
                <w:sz w:val="28"/>
                <w:szCs w:val="28"/>
              </w:rPr>
            </w:pPr>
            <w:r>
              <w:rPr>
                <w:rFonts w:ascii="Times New Roman" w:hAnsi="Times New Roman" w:cs="Times New Roman"/>
                <w:sz w:val="28"/>
                <w:szCs w:val="28"/>
              </w:rPr>
              <w:t>1</w:t>
            </w:r>
          </w:p>
          <w:p w:rsidR="000F4773" w:rsidRDefault="000F4773">
            <w:pPr>
              <w:jc w:val="both"/>
              <w:rPr>
                <w:rFonts w:ascii="Times New Roman" w:hAnsi="Times New Roman" w:cs="Times New Roman"/>
                <w:sz w:val="28"/>
                <w:szCs w:val="28"/>
              </w:rPr>
            </w:pP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3.05</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b/>
                <w:sz w:val="28"/>
                <w:szCs w:val="28"/>
              </w:rPr>
            </w:pP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b/>
                <w:sz w:val="28"/>
                <w:szCs w:val="28"/>
              </w:rPr>
              <w:t>Природные сообщества</w:t>
            </w:r>
            <w:r>
              <w:rPr>
                <w:rFonts w:ascii="Times New Roman" w:hAnsi="Times New Roman" w:cs="Times New Roman"/>
                <w:sz w:val="28"/>
                <w:szCs w:val="28"/>
              </w:rPr>
              <w:t>(5)</w:t>
            </w:r>
          </w:p>
        </w:tc>
        <w:tc>
          <w:tcPr>
            <w:tcW w:w="1082"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225" w:type="dxa"/>
            <w:gridSpan w:val="3"/>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62</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Растительные сообщества</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6.05</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63</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Влияние хозяйственной  деятельности человека на растительный мир.</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13.05</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903"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lastRenderedPageBreak/>
              <w:t>64</w:t>
            </w:r>
          </w:p>
        </w:tc>
        <w:tc>
          <w:tcPr>
            <w:tcW w:w="4429"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Итоговая контрольная работа</w:t>
            </w:r>
          </w:p>
        </w:tc>
        <w:tc>
          <w:tcPr>
            <w:tcW w:w="1082"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25" w:type="dxa"/>
            <w:gridSpan w:val="3"/>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17.05</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817"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65</w:t>
            </w:r>
          </w:p>
        </w:tc>
        <w:tc>
          <w:tcPr>
            <w:tcW w:w="4515"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 xml:space="preserve">Урок повторения по </w:t>
            </w:r>
            <w:proofErr w:type="spellStart"/>
            <w:r>
              <w:rPr>
                <w:rFonts w:ascii="Times New Roman" w:hAnsi="Times New Roman" w:cs="Times New Roman"/>
                <w:sz w:val="28"/>
                <w:szCs w:val="28"/>
              </w:rPr>
              <w:t>теме:»Строение</w:t>
            </w:r>
            <w:proofErr w:type="spellEnd"/>
            <w:r>
              <w:rPr>
                <w:rFonts w:ascii="Times New Roman" w:hAnsi="Times New Roman" w:cs="Times New Roman"/>
                <w:sz w:val="28"/>
                <w:szCs w:val="28"/>
              </w:rPr>
              <w:t xml:space="preserve"> стебля»</w:t>
            </w:r>
          </w:p>
        </w:tc>
        <w:tc>
          <w:tcPr>
            <w:tcW w:w="1048"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59" w:type="dxa"/>
            <w:gridSpan w:val="4"/>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20.05</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817"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66</w:t>
            </w:r>
          </w:p>
        </w:tc>
        <w:tc>
          <w:tcPr>
            <w:tcW w:w="4515"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 xml:space="preserve">Урок повторения по </w:t>
            </w:r>
            <w:proofErr w:type="spellStart"/>
            <w:r>
              <w:rPr>
                <w:rFonts w:ascii="Times New Roman" w:hAnsi="Times New Roman" w:cs="Times New Roman"/>
                <w:sz w:val="28"/>
                <w:szCs w:val="28"/>
              </w:rPr>
              <w:t>теме:»Строение</w:t>
            </w:r>
            <w:proofErr w:type="spellEnd"/>
            <w:r>
              <w:rPr>
                <w:rFonts w:ascii="Times New Roman" w:hAnsi="Times New Roman" w:cs="Times New Roman"/>
                <w:sz w:val="28"/>
                <w:szCs w:val="28"/>
              </w:rPr>
              <w:t xml:space="preserve"> цветка»</w:t>
            </w:r>
          </w:p>
        </w:tc>
        <w:tc>
          <w:tcPr>
            <w:tcW w:w="1048"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59" w:type="dxa"/>
            <w:gridSpan w:val="4"/>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24.05</w:t>
            </w:r>
          </w:p>
        </w:tc>
        <w:tc>
          <w:tcPr>
            <w:tcW w:w="1404" w:type="dxa"/>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817"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67</w:t>
            </w:r>
          </w:p>
        </w:tc>
        <w:tc>
          <w:tcPr>
            <w:tcW w:w="4515"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 xml:space="preserve">Урок повторения по </w:t>
            </w:r>
            <w:proofErr w:type="spellStart"/>
            <w:r>
              <w:rPr>
                <w:rFonts w:ascii="Times New Roman" w:hAnsi="Times New Roman" w:cs="Times New Roman"/>
                <w:sz w:val="28"/>
                <w:szCs w:val="28"/>
              </w:rPr>
              <w:t>теме:»Многообразие</w:t>
            </w:r>
            <w:proofErr w:type="spellEnd"/>
            <w:r>
              <w:rPr>
                <w:rFonts w:ascii="Times New Roman" w:hAnsi="Times New Roman" w:cs="Times New Roman"/>
                <w:sz w:val="28"/>
                <w:szCs w:val="28"/>
              </w:rPr>
              <w:t xml:space="preserve"> семейств покрытосеменных»</w:t>
            </w:r>
          </w:p>
        </w:tc>
        <w:tc>
          <w:tcPr>
            <w:tcW w:w="1048"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42" w:type="dxa"/>
            <w:gridSpan w:val="3"/>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27.05</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r w:rsidR="000F4773" w:rsidTr="000F4773">
        <w:tc>
          <w:tcPr>
            <w:tcW w:w="817"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68</w:t>
            </w:r>
          </w:p>
        </w:tc>
        <w:tc>
          <w:tcPr>
            <w:tcW w:w="4515" w:type="dxa"/>
            <w:gridSpan w:val="2"/>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 xml:space="preserve">Урок повторения по </w:t>
            </w:r>
            <w:proofErr w:type="spellStart"/>
            <w:r>
              <w:rPr>
                <w:rFonts w:ascii="Times New Roman" w:hAnsi="Times New Roman" w:cs="Times New Roman"/>
                <w:sz w:val="28"/>
                <w:szCs w:val="28"/>
              </w:rPr>
              <w:t>теме:»Красная</w:t>
            </w:r>
            <w:proofErr w:type="spellEnd"/>
            <w:r>
              <w:rPr>
                <w:rFonts w:ascii="Times New Roman" w:hAnsi="Times New Roman" w:cs="Times New Roman"/>
                <w:sz w:val="28"/>
                <w:szCs w:val="28"/>
              </w:rPr>
              <w:t xml:space="preserve"> книга»</w:t>
            </w:r>
          </w:p>
        </w:tc>
        <w:tc>
          <w:tcPr>
            <w:tcW w:w="1048" w:type="dxa"/>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1</w:t>
            </w:r>
          </w:p>
        </w:tc>
        <w:tc>
          <w:tcPr>
            <w:tcW w:w="1242" w:type="dxa"/>
            <w:gridSpan w:val="3"/>
            <w:tcBorders>
              <w:top w:val="single" w:sz="4" w:space="0" w:color="auto"/>
              <w:left w:val="single" w:sz="4" w:space="0" w:color="auto"/>
              <w:bottom w:val="single" w:sz="4" w:space="0" w:color="auto"/>
              <w:right w:val="single" w:sz="4" w:space="0" w:color="auto"/>
            </w:tcBorders>
            <w:hideMark/>
          </w:tcPr>
          <w:p w:rsidR="000F4773" w:rsidRDefault="000F4773">
            <w:pPr>
              <w:jc w:val="both"/>
              <w:rPr>
                <w:rFonts w:ascii="Times New Roman" w:hAnsi="Times New Roman" w:cs="Times New Roman"/>
                <w:sz w:val="28"/>
                <w:szCs w:val="28"/>
              </w:rPr>
            </w:pPr>
            <w:r>
              <w:rPr>
                <w:rFonts w:ascii="Times New Roman" w:hAnsi="Times New Roman" w:cs="Times New Roman"/>
                <w:sz w:val="28"/>
                <w:szCs w:val="28"/>
              </w:rPr>
              <w:t>31.05</w:t>
            </w:r>
          </w:p>
        </w:tc>
        <w:tc>
          <w:tcPr>
            <w:tcW w:w="1421" w:type="dxa"/>
            <w:gridSpan w:val="2"/>
            <w:tcBorders>
              <w:top w:val="single" w:sz="4" w:space="0" w:color="auto"/>
              <w:left w:val="single" w:sz="4" w:space="0" w:color="auto"/>
              <w:bottom w:val="single" w:sz="4" w:space="0" w:color="auto"/>
              <w:right w:val="single" w:sz="4" w:space="0" w:color="auto"/>
            </w:tcBorders>
          </w:tcPr>
          <w:p w:rsidR="000F4773" w:rsidRDefault="000F4773">
            <w:pPr>
              <w:jc w:val="both"/>
              <w:rPr>
                <w:rFonts w:ascii="Times New Roman" w:hAnsi="Times New Roman" w:cs="Times New Roman"/>
                <w:sz w:val="28"/>
                <w:szCs w:val="28"/>
              </w:rPr>
            </w:pPr>
          </w:p>
        </w:tc>
      </w:tr>
    </w:tbl>
    <w:p w:rsidR="000F4773" w:rsidRDefault="000F4773" w:rsidP="000F4773">
      <w:pPr>
        <w:rPr>
          <w:rFonts w:ascii="Times New Roman" w:hAnsi="Times New Roman" w:cs="Times New Roman"/>
          <w:sz w:val="28"/>
          <w:szCs w:val="28"/>
        </w:rPr>
      </w:pPr>
    </w:p>
    <w:p w:rsidR="000F4773" w:rsidRDefault="000F4773" w:rsidP="000F4773">
      <w:pPr>
        <w:rPr>
          <w:rFonts w:ascii="Times New Roman" w:hAnsi="Times New Roman" w:cs="Times New Roman"/>
          <w:sz w:val="28"/>
          <w:szCs w:val="28"/>
        </w:rPr>
      </w:pPr>
    </w:p>
    <w:p w:rsidR="000F4773" w:rsidRDefault="000F4773" w:rsidP="000F4773">
      <w:pPr>
        <w:rPr>
          <w:rFonts w:ascii="Times New Roman" w:hAnsi="Times New Roman" w:cs="Times New Roman"/>
          <w:b/>
          <w:sz w:val="28"/>
          <w:szCs w:val="28"/>
        </w:rPr>
      </w:pPr>
    </w:p>
    <w:p w:rsidR="000F4773" w:rsidRDefault="000F4773" w:rsidP="000F4773">
      <w:pPr>
        <w:rPr>
          <w:rFonts w:ascii="Times New Roman" w:hAnsi="Times New Roman" w:cs="Times New Roman"/>
          <w:b/>
          <w:sz w:val="28"/>
          <w:szCs w:val="28"/>
        </w:rPr>
      </w:pPr>
    </w:p>
    <w:p w:rsidR="000F4773" w:rsidRDefault="000F4773" w:rsidP="000F4773">
      <w:pPr>
        <w:rPr>
          <w:rFonts w:ascii="Times New Roman" w:hAnsi="Times New Roman" w:cs="Times New Roman"/>
          <w:b/>
          <w:sz w:val="28"/>
          <w:szCs w:val="28"/>
        </w:rPr>
      </w:pPr>
    </w:p>
    <w:p w:rsidR="000F4773" w:rsidRDefault="000F4773" w:rsidP="000F4773">
      <w:pPr>
        <w:rPr>
          <w:rFonts w:ascii="Times New Roman" w:hAnsi="Times New Roman" w:cs="Times New Roman"/>
          <w:b/>
          <w:sz w:val="28"/>
          <w:szCs w:val="28"/>
        </w:rPr>
      </w:pPr>
    </w:p>
    <w:p w:rsidR="000F4773" w:rsidRDefault="000F4773" w:rsidP="000F4773">
      <w:pPr>
        <w:rPr>
          <w:rFonts w:ascii="Times New Roman" w:hAnsi="Times New Roman" w:cs="Times New Roman"/>
          <w:b/>
          <w:sz w:val="28"/>
          <w:szCs w:val="28"/>
        </w:rPr>
      </w:pPr>
    </w:p>
    <w:p w:rsidR="000F4773" w:rsidRDefault="000F4773" w:rsidP="000F4773">
      <w:pPr>
        <w:rPr>
          <w:rFonts w:ascii="Times New Roman" w:hAnsi="Times New Roman" w:cs="Times New Roman"/>
          <w:b/>
          <w:sz w:val="28"/>
          <w:szCs w:val="28"/>
        </w:rPr>
      </w:pPr>
    </w:p>
    <w:p w:rsidR="000F4773" w:rsidRDefault="000F4773" w:rsidP="000F4773">
      <w:pPr>
        <w:rPr>
          <w:rFonts w:ascii="Times New Roman" w:hAnsi="Times New Roman" w:cs="Times New Roman"/>
          <w:b/>
          <w:sz w:val="28"/>
          <w:szCs w:val="28"/>
        </w:rPr>
      </w:pPr>
    </w:p>
    <w:p w:rsidR="000F4773" w:rsidRDefault="000F4773" w:rsidP="000F4773">
      <w:pPr>
        <w:rPr>
          <w:rFonts w:ascii="Times New Roman" w:hAnsi="Times New Roman" w:cs="Times New Roman"/>
          <w:b/>
          <w:sz w:val="28"/>
          <w:szCs w:val="28"/>
        </w:rPr>
      </w:pPr>
    </w:p>
    <w:p w:rsidR="000F4773" w:rsidRDefault="000F4773" w:rsidP="000F4773">
      <w:pPr>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p>
    <w:p w:rsidR="000F4773" w:rsidRDefault="000F4773" w:rsidP="000F4773">
      <w:pPr>
        <w:jc w:val="both"/>
        <w:rPr>
          <w:rFonts w:ascii="Times New Roman" w:hAnsi="Times New Roman" w:cs="Times New Roman"/>
          <w:b/>
          <w:sz w:val="28"/>
          <w:szCs w:val="28"/>
        </w:rPr>
      </w:pPr>
    </w:p>
    <w:p w:rsidR="00654789" w:rsidRDefault="00654789" w:rsidP="000F4773">
      <w:pPr>
        <w:jc w:val="both"/>
        <w:rPr>
          <w:rFonts w:ascii="Times New Roman" w:hAnsi="Times New Roman" w:cs="Times New Roman"/>
          <w:b/>
          <w:sz w:val="28"/>
          <w:szCs w:val="28"/>
        </w:rPr>
      </w:pPr>
    </w:p>
    <w:p w:rsidR="00654789" w:rsidRDefault="00654789" w:rsidP="000F4773">
      <w:pPr>
        <w:jc w:val="both"/>
        <w:rPr>
          <w:rFonts w:ascii="Times New Roman" w:hAnsi="Times New Roman" w:cs="Times New Roman"/>
          <w:b/>
          <w:sz w:val="28"/>
          <w:szCs w:val="28"/>
        </w:rPr>
      </w:pPr>
    </w:p>
    <w:p w:rsidR="00654789" w:rsidRDefault="00654789" w:rsidP="000F4773">
      <w:pPr>
        <w:jc w:val="both"/>
        <w:rPr>
          <w:rFonts w:ascii="Times New Roman" w:hAnsi="Times New Roman" w:cs="Times New Roman"/>
          <w:b/>
          <w:sz w:val="28"/>
          <w:szCs w:val="28"/>
        </w:rPr>
      </w:pPr>
    </w:p>
    <w:p w:rsidR="00654789" w:rsidRDefault="00654789" w:rsidP="000F4773">
      <w:pPr>
        <w:jc w:val="both"/>
        <w:rPr>
          <w:rFonts w:ascii="Times New Roman" w:hAnsi="Times New Roman" w:cs="Times New Roman"/>
          <w:b/>
          <w:sz w:val="28"/>
          <w:szCs w:val="28"/>
        </w:rPr>
      </w:pPr>
    </w:p>
    <w:p w:rsidR="00654789" w:rsidRDefault="00654789" w:rsidP="000F4773">
      <w:pPr>
        <w:jc w:val="both"/>
        <w:rPr>
          <w:rFonts w:ascii="Times New Roman" w:hAnsi="Times New Roman" w:cs="Times New Roman"/>
          <w:b/>
          <w:sz w:val="28"/>
          <w:szCs w:val="28"/>
        </w:rPr>
      </w:pPr>
    </w:p>
    <w:p w:rsidR="00654789" w:rsidRDefault="00654789" w:rsidP="000F4773">
      <w:pPr>
        <w:jc w:val="both"/>
        <w:rPr>
          <w:rFonts w:ascii="Times New Roman" w:hAnsi="Times New Roman" w:cs="Times New Roman"/>
          <w:b/>
          <w:sz w:val="28"/>
          <w:szCs w:val="28"/>
        </w:rPr>
      </w:pPr>
    </w:p>
    <w:p w:rsidR="00654789" w:rsidRDefault="00654789" w:rsidP="000F4773">
      <w:pPr>
        <w:jc w:val="both"/>
        <w:rPr>
          <w:rFonts w:ascii="Times New Roman" w:hAnsi="Times New Roman" w:cs="Times New Roman"/>
          <w:b/>
          <w:sz w:val="28"/>
          <w:szCs w:val="28"/>
        </w:rPr>
      </w:pPr>
    </w:p>
    <w:p w:rsidR="00654789" w:rsidRDefault="00654789" w:rsidP="00654789">
      <w:pPr>
        <w:rPr>
          <w:sz w:val="32"/>
          <w:szCs w:val="32"/>
        </w:rPr>
      </w:pPr>
      <w:r>
        <w:rPr>
          <w:sz w:val="32"/>
          <w:szCs w:val="32"/>
        </w:rPr>
        <w:t xml:space="preserve">Согласовано                                               </w:t>
      </w:r>
      <w:proofErr w:type="spellStart"/>
      <w:r>
        <w:rPr>
          <w:sz w:val="32"/>
          <w:szCs w:val="32"/>
        </w:rPr>
        <w:t>Согласовано</w:t>
      </w:r>
      <w:proofErr w:type="spellEnd"/>
    </w:p>
    <w:p w:rsidR="00654789" w:rsidRDefault="00654789" w:rsidP="00654789">
      <w:pPr>
        <w:rPr>
          <w:sz w:val="28"/>
          <w:szCs w:val="28"/>
        </w:rPr>
      </w:pPr>
      <w:r>
        <w:rPr>
          <w:sz w:val="28"/>
          <w:szCs w:val="28"/>
        </w:rPr>
        <w:t>Протокол заседания                                      Заместитель директора школы</w:t>
      </w:r>
    </w:p>
    <w:p w:rsidR="00654789" w:rsidRDefault="00654789" w:rsidP="00654789">
      <w:pPr>
        <w:rPr>
          <w:sz w:val="28"/>
          <w:szCs w:val="28"/>
        </w:rPr>
      </w:pPr>
      <w:r>
        <w:rPr>
          <w:sz w:val="28"/>
          <w:szCs w:val="28"/>
        </w:rPr>
        <w:t>Педагогического совета                                 по УВР</w:t>
      </w:r>
    </w:p>
    <w:p w:rsidR="00654789" w:rsidRDefault="00654789" w:rsidP="00654789">
      <w:pPr>
        <w:rPr>
          <w:sz w:val="28"/>
          <w:szCs w:val="28"/>
        </w:rPr>
      </w:pPr>
      <w:r>
        <w:rPr>
          <w:sz w:val="28"/>
          <w:szCs w:val="28"/>
        </w:rPr>
        <w:t xml:space="preserve">МБОУ Колодезянской ООШ                                      Половинкина Н.К. </w:t>
      </w:r>
    </w:p>
    <w:p w:rsidR="00654789" w:rsidRDefault="00654789" w:rsidP="00654789">
      <w:pPr>
        <w:rPr>
          <w:sz w:val="28"/>
          <w:szCs w:val="28"/>
        </w:rPr>
      </w:pPr>
      <w:r>
        <w:rPr>
          <w:sz w:val="28"/>
          <w:szCs w:val="28"/>
        </w:rPr>
        <w:t>От 27.08.2021г.</w:t>
      </w:r>
    </w:p>
    <w:p w:rsidR="00654789" w:rsidRDefault="00654789" w:rsidP="00654789">
      <w:pPr>
        <w:rPr>
          <w:sz w:val="28"/>
          <w:szCs w:val="28"/>
        </w:rPr>
      </w:pPr>
      <w:r>
        <w:rPr>
          <w:sz w:val="28"/>
          <w:szCs w:val="28"/>
        </w:rPr>
        <w:t>Председатель педсовета                                             27.08.2021г.</w:t>
      </w:r>
    </w:p>
    <w:p w:rsidR="00654789" w:rsidRPr="00A00386" w:rsidRDefault="00654789" w:rsidP="00654789">
      <w:pPr>
        <w:rPr>
          <w:sz w:val="28"/>
          <w:szCs w:val="28"/>
        </w:rPr>
      </w:pPr>
      <w:r>
        <w:rPr>
          <w:sz w:val="28"/>
          <w:szCs w:val="28"/>
        </w:rPr>
        <w:t>Макаренко В.В.</w:t>
      </w:r>
    </w:p>
    <w:p w:rsidR="000F4773" w:rsidRDefault="000F4773" w:rsidP="000F4773">
      <w:pPr>
        <w:jc w:val="both"/>
        <w:rPr>
          <w:rFonts w:ascii="Times New Roman" w:hAnsi="Times New Roman" w:cs="Times New Roman"/>
          <w:b/>
          <w:sz w:val="28"/>
          <w:szCs w:val="28"/>
        </w:rPr>
      </w:pPr>
    </w:p>
    <w:p w:rsidR="000F4773" w:rsidRDefault="000F4773" w:rsidP="000F4773">
      <w:pPr>
        <w:rPr>
          <w:rFonts w:ascii="Times New Roman" w:hAnsi="Times New Roman" w:cs="Times New Roman"/>
          <w:sz w:val="28"/>
          <w:szCs w:val="28"/>
        </w:rPr>
      </w:pPr>
    </w:p>
    <w:p w:rsidR="00673D1B" w:rsidRDefault="00673D1B"/>
    <w:sectPr w:rsidR="00673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21D5"/>
    <w:multiLevelType w:val="multilevel"/>
    <w:tmpl w:val="30CC4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53472"/>
    <w:multiLevelType w:val="multilevel"/>
    <w:tmpl w:val="6CEC3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D20090"/>
    <w:multiLevelType w:val="hybridMultilevel"/>
    <w:tmpl w:val="8AB493F2"/>
    <w:lvl w:ilvl="0" w:tplc="F44CD268">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A9C5724"/>
    <w:multiLevelType w:val="multilevel"/>
    <w:tmpl w:val="B28E6B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E37CBE"/>
    <w:multiLevelType w:val="multilevel"/>
    <w:tmpl w:val="A9BAC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FC0082"/>
    <w:multiLevelType w:val="multilevel"/>
    <w:tmpl w:val="47CE0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5E6F83"/>
    <w:multiLevelType w:val="multilevel"/>
    <w:tmpl w:val="80801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633C42"/>
    <w:multiLevelType w:val="multilevel"/>
    <w:tmpl w:val="FC0A9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0A6484"/>
    <w:multiLevelType w:val="multilevel"/>
    <w:tmpl w:val="CB806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8"/>
  </w:num>
  <w:num w:numId="5">
    <w:abstractNumId w:val="3"/>
  </w:num>
  <w:num w:numId="6">
    <w:abstractNumId w:val="7"/>
  </w:num>
  <w:num w:numId="7">
    <w:abstractNumId w:val="6"/>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73"/>
    <w:rsid w:val="000F4773"/>
    <w:rsid w:val="0016063D"/>
    <w:rsid w:val="00510B21"/>
    <w:rsid w:val="00654789"/>
    <w:rsid w:val="00673D1B"/>
    <w:rsid w:val="006B4BC5"/>
    <w:rsid w:val="00DF3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6D26"/>
  <w15:chartTrackingRefBased/>
  <w15:docId w15:val="{EAE8D577-84DD-40CA-9CD1-E5D89A16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773"/>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773"/>
    <w:pPr>
      <w:ind w:left="720"/>
      <w:contextualSpacing/>
    </w:pPr>
  </w:style>
  <w:style w:type="paragraph" w:customStyle="1" w:styleId="paragraph">
    <w:name w:val="paragraph"/>
    <w:basedOn w:val="a"/>
    <w:uiPriority w:val="99"/>
    <w:rsid w:val="000F4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F4773"/>
  </w:style>
  <w:style w:type="character" w:customStyle="1" w:styleId="eop">
    <w:name w:val="eop"/>
    <w:basedOn w:val="a0"/>
    <w:rsid w:val="000F4773"/>
  </w:style>
  <w:style w:type="character" w:customStyle="1" w:styleId="scxw78110640">
    <w:name w:val="scxw78110640"/>
    <w:basedOn w:val="a0"/>
    <w:rsid w:val="000F4773"/>
  </w:style>
  <w:style w:type="table" w:styleId="a4">
    <w:name w:val="Table Grid"/>
    <w:basedOn w:val="a1"/>
    <w:uiPriority w:val="39"/>
    <w:rsid w:val="000F47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iPriority w:val="99"/>
    <w:semiHidden/>
    <w:unhideWhenUsed/>
    <w:rsid w:val="00654789"/>
    <w:pPr>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65478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3160</Words>
  <Characters>18013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Lenovo</cp:lastModifiedBy>
  <cp:revision>7</cp:revision>
  <dcterms:created xsi:type="dcterms:W3CDTF">2021-12-16T18:58:00Z</dcterms:created>
  <dcterms:modified xsi:type="dcterms:W3CDTF">2022-06-17T12:04:00Z</dcterms:modified>
</cp:coreProperties>
</file>