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CF" w:rsidRPr="00EF0495" w:rsidRDefault="00FD34CF" w:rsidP="00FD34CF">
      <w:pPr>
        <w:spacing w:line="276" w:lineRule="auto"/>
        <w:jc w:val="center"/>
        <w:rPr>
          <w:rFonts w:ascii="Times New Roman" w:hAnsi="Times New Roman" w:cs="Times New Roman"/>
          <w:b/>
          <w:sz w:val="28"/>
          <w:szCs w:val="28"/>
        </w:rPr>
      </w:pPr>
      <w:r w:rsidRPr="00EF0495">
        <w:rPr>
          <w:rFonts w:ascii="Times New Roman" w:hAnsi="Times New Roman" w:cs="Times New Roman"/>
          <w:b/>
          <w:sz w:val="28"/>
          <w:szCs w:val="28"/>
        </w:rPr>
        <w:t xml:space="preserve">Муниципальное бюджетное общеобразовательное учреждение </w:t>
      </w:r>
    </w:p>
    <w:p w:rsidR="00FD34CF" w:rsidRPr="00EF0495" w:rsidRDefault="00FD34CF" w:rsidP="00FD34CF">
      <w:pPr>
        <w:spacing w:line="276" w:lineRule="auto"/>
        <w:jc w:val="center"/>
        <w:rPr>
          <w:rFonts w:ascii="Times New Roman" w:hAnsi="Times New Roman" w:cs="Times New Roman"/>
          <w:b/>
          <w:sz w:val="28"/>
          <w:szCs w:val="28"/>
        </w:rPr>
      </w:pPr>
      <w:r w:rsidRPr="00EF0495">
        <w:rPr>
          <w:rFonts w:ascii="Times New Roman" w:hAnsi="Times New Roman" w:cs="Times New Roman"/>
          <w:b/>
          <w:sz w:val="28"/>
          <w:szCs w:val="28"/>
        </w:rPr>
        <w:t>Колодезянская основная общеобразовательная школа</w:t>
      </w:r>
    </w:p>
    <w:p w:rsidR="00FD34CF" w:rsidRPr="00EF0495" w:rsidRDefault="00FD34CF" w:rsidP="00FD34CF">
      <w:pPr>
        <w:spacing w:line="276" w:lineRule="auto"/>
        <w:jc w:val="center"/>
        <w:rPr>
          <w:rFonts w:ascii="Times New Roman" w:hAnsi="Times New Roman" w:cs="Times New Roman"/>
          <w:b/>
          <w:sz w:val="28"/>
          <w:szCs w:val="28"/>
        </w:rPr>
      </w:pPr>
    </w:p>
    <w:p w:rsidR="00FD34CF" w:rsidRPr="00EF0495" w:rsidRDefault="00FD34CF" w:rsidP="00FD34CF">
      <w:pPr>
        <w:spacing w:line="276" w:lineRule="auto"/>
        <w:rPr>
          <w:rFonts w:ascii="Times New Roman" w:hAnsi="Times New Roman" w:cs="Times New Roman"/>
          <w:sz w:val="28"/>
          <w:szCs w:val="28"/>
        </w:rPr>
      </w:pPr>
    </w:p>
    <w:tbl>
      <w:tblPr>
        <w:tblW w:w="9918" w:type="dxa"/>
        <w:jc w:val="center"/>
        <w:tblLook w:val="04A0"/>
      </w:tblPr>
      <w:tblGrid>
        <w:gridCol w:w="2301"/>
        <w:gridCol w:w="2342"/>
        <w:gridCol w:w="2480"/>
        <w:gridCol w:w="2795"/>
      </w:tblGrid>
      <w:tr w:rsidR="00FD34CF" w:rsidRPr="00EF0495" w:rsidTr="00FD34CF">
        <w:trPr>
          <w:trHeight w:val="2393"/>
          <w:jc w:val="center"/>
        </w:trPr>
        <w:tc>
          <w:tcPr>
            <w:tcW w:w="2202" w:type="dxa"/>
            <w:vAlign w:val="center"/>
          </w:tcPr>
          <w:p w:rsidR="00FD34CF" w:rsidRPr="00EF0495" w:rsidRDefault="00FD34CF" w:rsidP="00FD34CF">
            <w:pPr>
              <w:tabs>
                <w:tab w:val="left" w:pos="202"/>
              </w:tabs>
              <w:spacing w:line="276" w:lineRule="auto"/>
              <w:jc w:val="center"/>
              <w:rPr>
                <w:rStyle w:val="5"/>
                <w:sz w:val="28"/>
                <w:szCs w:val="28"/>
              </w:rPr>
            </w:pPr>
            <w:r w:rsidRPr="00EF0495">
              <w:rPr>
                <w:rStyle w:val="5"/>
                <w:sz w:val="28"/>
                <w:szCs w:val="28"/>
              </w:rPr>
              <w:t xml:space="preserve">РАССМОТРЕНО </w:t>
            </w:r>
            <w:r w:rsidRPr="00EF0495">
              <w:rPr>
                <w:rFonts w:ascii="Times New Roman" w:hAnsi="Times New Roman" w:cs="Times New Roman"/>
                <w:sz w:val="28"/>
                <w:szCs w:val="28"/>
              </w:rPr>
              <w:t xml:space="preserve">на заседании </w:t>
            </w:r>
            <w:r w:rsidRPr="00EF0495">
              <w:rPr>
                <w:rStyle w:val="5"/>
                <w:sz w:val="28"/>
                <w:szCs w:val="28"/>
              </w:rPr>
              <w:t>МО учителей естественно-математического цикла</w:t>
            </w:r>
          </w:p>
          <w:p w:rsidR="00FD34CF" w:rsidRPr="00EF0495" w:rsidRDefault="00FD34CF" w:rsidP="00FD34CF">
            <w:pPr>
              <w:tabs>
                <w:tab w:val="left" w:pos="202"/>
              </w:tabs>
              <w:spacing w:line="276" w:lineRule="auto"/>
              <w:jc w:val="center"/>
              <w:rPr>
                <w:rFonts w:ascii="Times New Roman" w:hAnsi="Times New Roman" w:cs="Times New Roman"/>
                <w:sz w:val="28"/>
                <w:szCs w:val="28"/>
                <w:u w:val="single"/>
              </w:rPr>
            </w:pPr>
            <w:r w:rsidRPr="00EF0495">
              <w:rPr>
                <w:rFonts w:ascii="Times New Roman" w:hAnsi="Times New Roman" w:cs="Times New Roman"/>
                <w:sz w:val="28"/>
                <w:szCs w:val="28"/>
              </w:rPr>
              <w:t xml:space="preserve">Протокол </w:t>
            </w:r>
            <w:r w:rsidRPr="00EF0495">
              <w:rPr>
                <w:rFonts w:ascii="Times New Roman" w:hAnsi="Times New Roman" w:cs="Times New Roman"/>
                <w:sz w:val="28"/>
                <w:szCs w:val="28"/>
                <w:u w:val="single"/>
              </w:rPr>
              <w:t xml:space="preserve">№1 </w:t>
            </w:r>
            <w:r w:rsidRPr="00EF0495">
              <w:rPr>
                <w:rFonts w:ascii="Times New Roman" w:hAnsi="Times New Roman" w:cs="Times New Roman"/>
                <w:sz w:val="28"/>
                <w:szCs w:val="28"/>
              </w:rPr>
              <w:t xml:space="preserve">от </w:t>
            </w:r>
            <w:r w:rsidRPr="00EF0495">
              <w:rPr>
                <w:rFonts w:ascii="Times New Roman" w:hAnsi="Times New Roman" w:cs="Times New Roman"/>
                <w:sz w:val="28"/>
                <w:szCs w:val="28"/>
                <w:u w:val="single"/>
              </w:rPr>
              <w:t>26.08.2022 г.</w:t>
            </w:r>
          </w:p>
          <w:p w:rsidR="00FD34CF" w:rsidRPr="00EF0495" w:rsidRDefault="00FD34CF" w:rsidP="00FD34CF">
            <w:pPr>
              <w:tabs>
                <w:tab w:val="left" w:pos="202"/>
              </w:tabs>
              <w:spacing w:line="276" w:lineRule="auto"/>
              <w:rPr>
                <w:rFonts w:ascii="Times New Roman" w:hAnsi="Times New Roman" w:cs="Times New Roman"/>
                <w:sz w:val="28"/>
                <w:szCs w:val="28"/>
              </w:rPr>
            </w:pPr>
          </w:p>
          <w:p w:rsidR="00FD34CF" w:rsidRPr="00EF0495" w:rsidRDefault="00FD34CF" w:rsidP="00FD34CF">
            <w:pPr>
              <w:tabs>
                <w:tab w:val="left" w:pos="202"/>
              </w:tabs>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Руководитель МО  ______ (Горбаткова Л.Ф.)</w:t>
            </w:r>
          </w:p>
          <w:p w:rsidR="00FD34CF" w:rsidRPr="00EF0495" w:rsidRDefault="00FD34CF" w:rsidP="00FD34CF">
            <w:pPr>
              <w:tabs>
                <w:tab w:val="left" w:pos="202"/>
              </w:tabs>
              <w:spacing w:line="276" w:lineRule="auto"/>
              <w:jc w:val="center"/>
              <w:rPr>
                <w:rFonts w:ascii="Times New Roman" w:hAnsi="Times New Roman" w:cs="Times New Roman"/>
                <w:sz w:val="28"/>
                <w:szCs w:val="28"/>
              </w:rPr>
            </w:pPr>
          </w:p>
        </w:tc>
        <w:tc>
          <w:tcPr>
            <w:tcW w:w="2322" w:type="dxa"/>
          </w:tcPr>
          <w:p w:rsidR="00FD34CF" w:rsidRPr="00EF0495" w:rsidRDefault="00FD34CF" w:rsidP="00FD34CF">
            <w:pPr>
              <w:pBdr>
                <w:bottom w:val="single" w:sz="12" w:space="1" w:color="auto"/>
              </w:pBdr>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СОГЛАСОВАНО</w:t>
            </w:r>
          </w:p>
          <w:p w:rsidR="00FD34CF" w:rsidRPr="00EF0495" w:rsidRDefault="00FD34CF" w:rsidP="00FD34CF">
            <w:pPr>
              <w:pBdr>
                <w:bottom w:val="single" w:sz="12" w:space="1" w:color="auto"/>
              </w:pBdr>
              <w:spacing w:line="276" w:lineRule="auto"/>
              <w:jc w:val="center"/>
              <w:rPr>
                <w:rFonts w:ascii="Times New Roman" w:hAnsi="Times New Roman" w:cs="Times New Roman"/>
                <w:bCs/>
                <w:iCs/>
                <w:sz w:val="28"/>
                <w:szCs w:val="28"/>
              </w:rPr>
            </w:pPr>
            <w:r w:rsidRPr="00EF0495">
              <w:rPr>
                <w:rFonts w:ascii="Times New Roman" w:hAnsi="Times New Roman" w:cs="Times New Roman"/>
                <w:sz w:val="28"/>
                <w:szCs w:val="28"/>
              </w:rPr>
              <w:t xml:space="preserve"> с заместителем директора по УВР </w:t>
            </w:r>
            <w:r w:rsidRPr="00EF0495">
              <w:rPr>
                <w:rFonts w:ascii="Times New Roman" w:hAnsi="Times New Roman" w:cs="Times New Roman"/>
                <w:bCs/>
                <w:iCs/>
                <w:sz w:val="28"/>
                <w:szCs w:val="28"/>
              </w:rPr>
              <w:t>Половинкиной Н.К.</w:t>
            </w:r>
          </w:p>
          <w:p w:rsidR="00FD34CF" w:rsidRPr="00EF0495" w:rsidRDefault="00FD34CF" w:rsidP="00FD34CF">
            <w:pPr>
              <w:pBdr>
                <w:bottom w:val="single" w:sz="12" w:space="1" w:color="auto"/>
              </w:pBdr>
              <w:spacing w:line="276" w:lineRule="auto"/>
              <w:rPr>
                <w:rFonts w:ascii="Times New Roman" w:hAnsi="Times New Roman" w:cs="Times New Roman"/>
                <w:bCs/>
                <w:iCs/>
                <w:sz w:val="28"/>
                <w:szCs w:val="28"/>
              </w:rPr>
            </w:pPr>
          </w:p>
          <w:p w:rsidR="00FD34CF" w:rsidRPr="00EF0495" w:rsidRDefault="00FD34CF" w:rsidP="00FD34CF">
            <w:pPr>
              <w:tabs>
                <w:tab w:val="left" w:pos="202"/>
              </w:tabs>
              <w:spacing w:line="276" w:lineRule="auto"/>
              <w:jc w:val="center"/>
              <w:rPr>
                <w:rFonts w:ascii="Times New Roman" w:hAnsi="Times New Roman" w:cs="Times New Roman"/>
                <w:sz w:val="28"/>
                <w:szCs w:val="28"/>
                <w:u w:val="single"/>
              </w:rPr>
            </w:pPr>
          </w:p>
          <w:p w:rsidR="00FD34CF" w:rsidRPr="00EF0495" w:rsidRDefault="00FD34CF" w:rsidP="00FD34CF">
            <w:pPr>
              <w:tabs>
                <w:tab w:val="left" w:pos="202"/>
              </w:tabs>
              <w:spacing w:line="276" w:lineRule="auto"/>
              <w:jc w:val="center"/>
              <w:rPr>
                <w:rFonts w:ascii="Times New Roman" w:hAnsi="Times New Roman" w:cs="Times New Roman"/>
                <w:sz w:val="28"/>
                <w:szCs w:val="28"/>
                <w:u w:val="single"/>
              </w:rPr>
            </w:pPr>
          </w:p>
          <w:p w:rsidR="00FD34CF" w:rsidRPr="00EF0495" w:rsidRDefault="00FD34CF" w:rsidP="00FD34CF">
            <w:pPr>
              <w:tabs>
                <w:tab w:val="left" w:pos="202"/>
              </w:tabs>
              <w:spacing w:line="276" w:lineRule="auto"/>
              <w:jc w:val="center"/>
              <w:rPr>
                <w:rFonts w:ascii="Times New Roman" w:hAnsi="Times New Roman" w:cs="Times New Roman"/>
                <w:sz w:val="28"/>
                <w:szCs w:val="28"/>
                <w:u w:val="single"/>
              </w:rPr>
            </w:pPr>
            <w:r w:rsidRPr="00EF0495">
              <w:rPr>
                <w:rFonts w:ascii="Times New Roman" w:hAnsi="Times New Roman" w:cs="Times New Roman"/>
                <w:sz w:val="28"/>
                <w:szCs w:val="28"/>
                <w:u w:val="single"/>
              </w:rPr>
              <w:t>26.08.2022 г.</w:t>
            </w:r>
          </w:p>
          <w:p w:rsidR="00FD34CF" w:rsidRPr="00EF0495" w:rsidRDefault="00FD34CF" w:rsidP="00FD34CF">
            <w:pPr>
              <w:spacing w:line="276" w:lineRule="auto"/>
              <w:jc w:val="center"/>
              <w:rPr>
                <w:rFonts w:ascii="Times New Roman" w:hAnsi="Times New Roman" w:cs="Times New Roman"/>
                <w:sz w:val="28"/>
                <w:szCs w:val="28"/>
              </w:rPr>
            </w:pPr>
          </w:p>
        </w:tc>
        <w:tc>
          <w:tcPr>
            <w:tcW w:w="2507" w:type="dxa"/>
          </w:tcPr>
          <w:p w:rsidR="00FD34CF" w:rsidRPr="00EF0495" w:rsidRDefault="00FD34CF" w:rsidP="00FD34CF">
            <w:pPr>
              <w:tabs>
                <w:tab w:val="left" w:pos="202"/>
              </w:tabs>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ПРИНЯТО</w:t>
            </w:r>
          </w:p>
          <w:p w:rsidR="00FD34CF" w:rsidRPr="00EF0495" w:rsidRDefault="00FD34CF" w:rsidP="00FD34CF">
            <w:pPr>
              <w:tabs>
                <w:tab w:val="left" w:pos="202"/>
              </w:tabs>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 xml:space="preserve">на заседании Педагогического Совета </w:t>
            </w:r>
          </w:p>
          <w:p w:rsidR="00FD34CF" w:rsidRPr="00EF0495" w:rsidRDefault="00FD34CF" w:rsidP="00FD34CF">
            <w:pPr>
              <w:tabs>
                <w:tab w:val="left" w:pos="202"/>
              </w:tabs>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 xml:space="preserve">Протокол № </w:t>
            </w:r>
            <w:r w:rsidRPr="00EF0495">
              <w:rPr>
                <w:rFonts w:ascii="Times New Roman" w:hAnsi="Times New Roman" w:cs="Times New Roman"/>
                <w:sz w:val="28"/>
                <w:szCs w:val="28"/>
                <w:u w:val="single"/>
              </w:rPr>
              <w:t>1</w:t>
            </w:r>
            <w:r w:rsidRPr="00EF0495">
              <w:rPr>
                <w:rFonts w:ascii="Times New Roman" w:hAnsi="Times New Roman" w:cs="Times New Roman"/>
                <w:sz w:val="28"/>
                <w:szCs w:val="28"/>
              </w:rPr>
              <w:t xml:space="preserve">от </w:t>
            </w:r>
            <w:r w:rsidRPr="00EF0495">
              <w:rPr>
                <w:rFonts w:ascii="Times New Roman" w:hAnsi="Times New Roman" w:cs="Times New Roman"/>
                <w:sz w:val="28"/>
                <w:szCs w:val="28"/>
                <w:u w:val="single"/>
              </w:rPr>
              <w:t>30 августа 2022 г.</w:t>
            </w:r>
          </w:p>
          <w:p w:rsidR="00FD34CF" w:rsidRPr="00EF0495" w:rsidRDefault="00FD34CF" w:rsidP="00FD34CF">
            <w:pPr>
              <w:tabs>
                <w:tab w:val="left" w:pos="202"/>
              </w:tabs>
              <w:spacing w:line="276" w:lineRule="auto"/>
              <w:rPr>
                <w:rFonts w:ascii="Times New Roman" w:hAnsi="Times New Roman" w:cs="Times New Roman"/>
                <w:sz w:val="28"/>
                <w:szCs w:val="28"/>
              </w:rPr>
            </w:pPr>
          </w:p>
          <w:p w:rsidR="00FD34CF" w:rsidRPr="00EF0495" w:rsidRDefault="00FD34CF" w:rsidP="00FD34CF">
            <w:pPr>
              <w:tabs>
                <w:tab w:val="left" w:pos="202"/>
              </w:tabs>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Председатель  __________ Макаренко В.В.</w:t>
            </w:r>
          </w:p>
          <w:p w:rsidR="00FD34CF" w:rsidRPr="00EF0495" w:rsidRDefault="00FD34CF" w:rsidP="00FD34CF">
            <w:pPr>
              <w:spacing w:line="276" w:lineRule="auto"/>
              <w:jc w:val="center"/>
              <w:rPr>
                <w:rFonts w:ascii="Times New Roman" w:hAnsi="Times New Roman" w:cs="Times New Roman"/>
                <w:sz w:val="28"/>
                <w:szCs w:val="28"/>
              </w:rPr>
            </w:pPr>
          </w:p>
        </w:tc>
        <w:tc>
          <w:tcPr>
            <w:tcW w:w="2887" w:type="dxa"/>
            <w:vAlign w:val="center"/>
          </w:tcPr>
          <w:p w:rsidR="00FD34CF" w:rsidRPr="00EF0495" w:rsidRDefault="00FD34CF" w:rsidP="00FD34CF">
            <w:pPr>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УТВЕРЖДАЮ</w:t>
            </w:r>
          </w:p>
          <w:p w:rsidR="00FD34CF" w:rsidRPr="00EF0495" w:rsidRDefault="00FD34CF" w:rsidP="00FD34CF">
            <w:pPr>
              <w:spacing w:line="276" w:lineRule="auto"/>
              <w:jc w:val="center"/>
              <w:rPr>
                <w:rFonts w:ascii="Times New Roman" w:hAnsi="Times New Roman" w:cs="Times New Roman"/>
                <w:sz w:val="28"/>
                <w:szCs w:val="28"/>
              </w:rPr>
            </w:pPr>
          </w:p>
          <w:p w:rsidR="00FD34CF" w:rsidRPr="00EF0495" w:rsidRDefault="00FD34CF" w:rsidP="00FD34CF">
            <w:pPr>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 xml:space="preserve">Директор </w:t>
            </w:r>
          </w:p>
          <w:p w:rsidR="00FD34CF" w:rsidRPr="00EF0495" w:rsidRDefault="00FD34CF" w:rsidP="00FD34CF">
            <w:pPr>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_______ Макаренко В.В.</w:t>
            </w:r>
          </w:p>
          <w:p w:rsidR="00FD34CF" w:rsidRPr="00EF0495" w:rsidRDefault="00FD34CF" w:rsidP="00FD34CF">
            <w:pPr>
              <w:spacing w:line="276" w:lineRule="auto"/>
              <w:jc w:val="center"/>
              <w:rPr>
                <w:rFonts w:ascii="Times New Roman" w:hAnsi="Times New Roman" w:cs="Times New Roman"/>
                <w:sz w:val="28"/>
                <w:szCs w:val="28"/>
              </w:rPr>
            </w:pPr>
          </w:p>
          <w:p w:rsidR="00FD34CF" w:rsidRPr="00EF0495" w:rsidRDefault="00FD34CF" w:rsidP="00FD34CF">
            <w:pPr>
              <w:spacing w:line="276" w:lineRule="auto"/>
              <w:jc w:val="center"/>
              <w:rPr>
                <w:rFonts w:ascii="Times New Roman" w:hAnsi="Times New Roman" w:cs="Times New Roman"/>
                <w:sz w:val="28"/>
                <w:szCs w:val="28"/>
              </w:rPr>
            </w:pPr>
            <w:r w:rsidRPr="00EF0495">
              <w:rPr>
                <w:rFonts w:ascii="Times New Roman" w:hAnsi="Times New Roman" w:cs="Times New Roman"/>
                <w:sz w:val="28"/>
                <w:szCs w:val="28"/>
              </w:rPr>
              <w:t>Приказ от 30.08.2022 г.</w:t>
            </w:r>
            <w:r w:rsidRPr="00EF0495">
              <w:rPr>
                <w:rFonts w:ascii="Times New Roman" w:hAnsi="Times New Roman" w:cs="Times New Roman"/>
                <w:sz w:val="28"/>
                <w:szCs w:val="28"/>
              </w:rPr>
              <w:br/>
              <w:t xml:space="preserve"> № 99-ОД</w:t>
            </w:r>
          </w:p>
          <w:p w:rsidR="00FD34CF" w:rsidRPr="00EF0495" w:rsidRDefault="00FD34CF" w:rsidP="00FD34CF">
            <w:pPr>
              <w:spacing w:line="276" w:lineRule="auto"/>
              <w:rPr>
                <w:rFonts w:ascii="Times New Roman" w:hAnsi="Times New Roman" w:cs="Times New Roman"/>
                <w:sz w:val="28"/>
                <w:szCs w:val="28"/>
              </w:rPr>
            </w:pPr>
          </w:p>
          <w:p w:rsidR="00FD34CF" w:rsidRPr="00EF0495" w:rsidRDefault="00FD34CF" w:rsidP="00FD34CF">
            <w:pPr>
              <w:spacing w:line="276" w:lineRule="auto"/>
              <w:jc w:val="center"/>
              <w:rPr>
                <w:rFonts w:ascii="Times New Roman" w:hAnsi="Times New Roman" w:cs="Times New Roman"/>
                <w:sz w:val="28"/>
                <w:szCs w:val="28"/>
              </w:rPr>
            </w:pPr>
          </w:p>
        </w:tc>
      </w:tr>
    </w:tbl>
    <w:p w:rsidR="00FD34CF" w:rsidRPr="00EF0495" w:rsidRDefault="00FD34CF" w:rsidP="00FD34CF">
      <w:pPr>
        <w:spacing w:after="200" w:line="276" w:lineRule="auto"/>
        <w:jc w:val="center"/>
        <w:rPr>
          <w:rFonts w:ascii="Times New Roman" w:hAnsi="Times New Roman" w:cs="Times New Roman"/>
          <w:b/>
          <w:sz w:val="28"/>
          <w:szCs w:val="28"/>
        </w:rPr>
      </w:pPr>
    </w:p>
    <w:p w:rsidR="00FD34CF" w:rsidRPr="00EF0495" w:rsidRDefault="00FD34CF" w:rsidP="008B7BBC">
      <w:pPr>
        <w:spacing w:afterLines="200" w:line="276" w:lineRule="auto"/>
        <w:jc w:val="center"/>
        <w:rPr>
          <w:rFonts w:ascii="Times New Roman" w:hAnsi="Times New Roman" w:cs="Times New Roman"/>
          <w:b/>
          <w:sz w:val="28"/>
          <w:szCs w:val="28"/>
        </w:rPr>
      </w:pPr>
      <w:r w:rsidRPr="00EF0495">
        <w:rPr>
          <w:rFonts w:ascii="Times New Roman" w:hAnsi="Times New Roman" w:cs="Times New Roman"/>
          <w:b/>
          <w:sz w:val="28"/>
          <w:szCs w:val="28"/>
        </w:rPr>
        <w:t xml:space="preserve">РАБОЧАЯ ПРОГРАММА </w:t>
      </w:r>
    </w:p>
    <w:p w:rsidR="00FD34CF" w:rsidRPr="00EF0495" w:rsidRDefault="00FD34CF" w:rsidP="008B7BBC">
      <w:pPr>
        <w:spacing w:afterLines="200" w:line="276" w:lineRule="auto"/>
        <w:jc w:val="center"/>
        <w:rPr>
          <w:rFonts w:ascii="Times New Roman" w:hAnsi="Times New Roman" w:cs="Times New Roman"/>
          <w:b/>
          <w:sz w:val="28"/>
          <w:szCs w:val="28"/>
        </w:rPr>
      </w:pPr>
      <w:r w:rsidRPr="00EF0495">
        <w:rPr>
          <w:rFonts w:ascii="Times New Roman" w:hAnsi="Times New Roman" w:cs="Times New Roman"/>
          <w:b/>
          <w:sz w:val="28"/>
          <w:szCs w:val="28"/>
        </w:rPr>
        <w:t>ПО Биологии</w:t>
      </w:r>
    </w:p>
    <w:p w:rsidR="00FD34CF" w:rsidRPr="00EF0495" w:rsidRDefault="00FD34CF" w:rsidP="008B7BBC">
      <w:pPr>
        <w:spacing w:afterLines="200" w:line="276" w:lineRule="auto"/>
        <w:ind w:firstLine="709"/>
        <w:rPr>
          <w:rFonts w:ascii="Times New Roman" w:hAnsi="Times New Roman" w:cs="Times New Roman"/>
          <w:b/>
          <w:sz w:val="28"/>
          <w:szCs w:val="28"/>
        </w:rPr>
      </w:pPr>
      <w:r w:rsidRPr="00EF0495">
        <w:rPr>
          <w:rFonts w:ascii="Times New Roman" w:hAnsi="Times New Roman" w:cs="Times New Roman"/>
          <w:b/>
          <w:sz w:val="28"/>
          <w:szCs w:val="28"/>
        </w:rPr>
        <w:t xml:space="preserve">Уровень общего образования, класс: </w:t>
      </w:r>
      <w:r>
        <w:rPr>
          <w:rFonts w:ascii="Times New Roman" w:hAnsi="Times New Roman" w:cs="Times New Roman"/>
          <w:sz w:val="28"/>
          <w:szCs w:val="28"/>
          <w:u w:val="single"/>
        </w:rPr>
        <w:t>основное общее, 6</w:t>
      </w:r>
      <w:r w:rsidRPr="00EF0495">
        <w:rPr>
          <w:rFonts w:ascii="Times New Roman" w:hAnsi="Times New Roman" w:cs="Times New Roman"/>
          <w:sz w:val="28"/>
          <w:szCs w:val="28"/>
          <w:u w:val="single"/>
        </w:rPr>
        <w:t xml:space="preserve"> класс</w:t>
      </w:r>
    </w:p>
    <w:p w:rsidR="00FD34CF" w:rsidRPr="00EF0495" w:rsidRDefault="00FD34CF" w:rsidP="008B7BBC">
      <w:pPr>
        <w:spacing w:afterLines="200" w:line="276" w:lineRule="auto"/>
        <w:ind w:firstLine="709"/>
        <w:rPr>
          <w:rFonts w:ascii="Times New Roman" w:hAnsi="Times New Roman" w:cs="Times New Roman"/>
          <w:b/>
          <w:sz w:val="28"/>
          <w:szCs w:val="28"/>
        </w:rPr>
      </w:pPr>
      <w:r w:rsidRPr="00EF0495">
        <w:rPr>
          <w:rFonts w:ascii="Times New Roman" w:hAnsi="Times New Roman" w:cs="Times New Roman"/>
          <w:b/>
          <w:sz w:val="28"/>
          <w:szCs w:val="28"/>
        </w:rPr>
        <w:t xml:space="preserve">Количество часов в неделю: </w:t>
      </w:r>
      <w:r w:rsidRPr="00EF0495">
        <w:rPr>
          <w:rFonts w:ascii="Times New Roman" w:hAnsi="Times New Roman" w:cs="Times New Roman"/>
          <w:sz w:val="28"/>
          <w:szCs w:val="28"/>
          <w:u w:val="single"/>
        </w:rPr>
        <w:t>2 час</w:t>
      </w:r>
      <w:r w:rsidR="0072033A">
        <w:rPr>
          <w:rFonts w:ascii="Times New Roman" w:hAnsi="Times New Roman" w:cs="Times New Roman"/>
          <w:sz w:val="28"/>
          <w:szCs w:val="28"/>
          <w:u w:val="single"/>
        </w:rPr>
        <w:t>а</w:t>
      </w:r>
    </w:p>
    <w:p w:rsidR="00FD34CF" w:rsidRPr="00EF0495" w:rsidRDefault="00FD34CF" w:rsidP="00FD34CF">
      <w:pPr>
        <w:spacing w:after="200" w:line="276" w:lineRule="auto"/>
        <w:ind w:firstLine="709"/>
        <w:rPr>
          <w:rFonts w:ascii="Times New Roman" w:hAnsi="Times New Roman" w:cs="Times New Roman"/>
          <w:sz w:val="28"/>
          <w:szCs w:val="28"/>
          <w:u w:val="single"/>
        </w:rPr>
      </w:pPr>
      <w:r w:rsidRPr="00EF0495">
        <w:rPr>
          <w:rFonts w:ascii="Times New Roman" w:hAnsi="Times New Roman" w:cs="Times New Roman"/>
          <w:b/>
          <w:sz w:val="28"/>
          <w:szCs w:val="28"/>
        </w:rPr>
        <w:t xml:space="preserve">Учитель: </w:t>
      </w:r>
      <w:r w:rsidRPr="00EF0495">
        <w:rPr>
          <w:rFonts w:ascii="Times New Roman" w:hAnsi="Times New Roman" w:cs="Times New Roman"/>
          <w:sz w:val="28"/>
          <w:szCs w:val="28"/>
          <w:u w:val="single"/>
        </w:rPr>
        <w:t>Горбаткова Любовь Федоровна</w:t>
      </w:r>
    </w:p>
    <w:p w:rsidR="00FD34CF" w:rsidRPr="00EF0495" w:rsidRDefault="00FD34CF" w:rsidP="00FD34CF">
      <w:pPr>
        <w:spacing w:after="200" w:line="276" w:lineRule="auto"/>
        <w:ind w:firstLine="709"/>
        <w:rPr>
          <w:rFonts w:ascii="Times New Roman" w:hAnsi="Times New Roman" w:cs="Times New Roman"/>
          <w:sz w:val="28"/>
          <w:szCs w:val="28"/>
        </w:rPr>
      </w:pPr>
    </w:p>
    <w:p w:rsidR="00FD34CF" w:rsidRDefault="00FD34CF" w:rsidP="00FD34CF">
      <w:pPr>
        <w:spacing w:after="200" w:line="276" w:lineRule="auto"/>
        <w:ind w:firstLine="709"/>
        <w:rPr>
          <w:rFonts w:ascii="Times New Roman" w:hAnsi="Times New Roman" w:cs="Times New Roman"/>
          <w:sz w:val="28"/>
          <w:szCs w:val="28"/>
          <w:u w:val="single"/>
        </w:rPr>
      </w:pPr>
      <w:r w:rsidRPr="00EF0495">
        <w:rPr>
          <w:rFonts w:ascii="Times New Roman" w:hAnsi="Times New Roman" w:cs="Times New Roman"/>
          <w:b/>
          <w:sz w:val="28"/>
          <w:szCs w:val="28"/>
        </w:rPr>
        <w:t>Квалификационная категория:</w:t>
      </w:r>
      <w:r w:rsidR="0072033A">
        <w:rPr>
          <w:rFonts w:ascii="Times New Roman" w:hAnsi="Times New Roman" w:cs="Times New Roman"/>
          <w:b/>
          <w:sz w:val="28"/>
          <w:szCs w:val="28"/>
        </w:rPr>
        <w:t xml:space="preserve"> </w:t>
      </w:r>
      <w:r w:rsidR="0072033A">
        <w:rPr>
          <w:rFonts w:ascii="Times New Roman" w:hAnsi="Times New Roman" w:cs="Times New Roman"/>
          <w:sz w:val="28"/>
          <w:szCs w:val="28"/>
          <w:u w:val="single"/>
        </w:rPr>
        <w:t>первая</w:t>
      </w:r>
    </w:p>
    <w:p w:rsidR="00654789" w:rsidRPr="0072033A" w:rsidRDefault="0072033A" w:rsidP="0072033A">
      <w:pPr>
        <w:spacing w:after="200" w:line="276"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2022 г.</w:t>
      </w:r>
    </w:p>
    <w:p w:rsidR="000F4773" w:rsidRDefault="000F4773" w:rsidP="000F4773">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8"/>
          <w:lang w:eastAsia="ru-RU"/>
        </w:rPr>
        <w:lastRenderedPageBreak/>
        <w:t>Раздел</w:t>
      </w:r>
      <w:r>
        <w:rPr>
          <w:rFonts w:ascii="Times New Roman" w:eastAsia="Times New Roman" w:hAnsi="Times New Roman" w:cs="Times New Roman"/>
          <w:sz w:val="28"/>
          <w:szCs w:val="28"/>
          <w:lang w:eastAsia="ru-RU"/>
        </w:rPr>
        <w:br/>
      </w:r>
    </w:p>
    <w:p w:rsidR="000F4773" w:rsidRDefault="000F4773" w:rsidP="000F4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Пояснительная записка</w:t>
      </w:r>
    </w:p>
    <w:p w:rsidR="000F4773" w:rsidRDefault="000F4773" w:rsidP="000F4773">
      <w:pPr>
        <w:pStyle w:val="paragraph"/>
        <w:spacing w:before="0" w:beforeAutospacing="0" w:after="0" w:afterAutospacing="0"/>
        <w:jc w:val="both"/>
        <w:textAlignment w:val="baseline"/>
        <w:rPr>
          <w:rStyle w:val="eop"/>
        </w:rPr>
      </w:pPr>
      <w:r>
        <w:rPr>
          <w:rStyle w:val="eop"/>
          <w:sz w:val="28"/>
          <w:szCs w:val="28"/>
        </w:rPr>
        <w:t> </w:t>
      </w:r>
    </w:p>
    <w:p w:rsidR="000F4773" w:rsidRDefault="000F4773" w:rsidP="000F4773">
      <w:pPr>
        <w:pStyle w:val="paragraph"/>
        <w:spacing w:before="0" w:beforeAutospacing="0" w:after="0" w:afterAutospacing="0"/>
        <w:jc w:val="both"/>
        <w:textAlignment w:val="baseline"/>
      </w:pPr>
      <w:r>
        <w:rPr>
          <w:rStyle w:val="eop"/>
          <w:sz w:val="28"/>
          <w:szCs w:val="28"/>
        </w:rPr>
        <w:t> </w:t>
      </w:r>
      <w:r>
        <w:rPr>
          <w:rStyle w:val="normaltextrun"/>
          <w:sz w:val="28"/>
          <w:szCs w:val="28"/>
        </w:rPr>
        <w:t>Рабочая программа составлена на основе следующих нормативно-правовых документов: </w:t>
      </w:r>
      <w:r>
        <w:rPr>
          <w:rStyle w:val="eop"/>
          <w:sz w:val="28"/>
          <w:szCs w:val="28"/>
        </w:rPr>
        <w:t> </w:t>
      </w:r>
    </w:p>
    <w:p w:rsidR="000F4773" w:rsidRDefault="000F4773" w:rsidP="000F4773">
      <w:pPr>
        <w:pStyle w:val="paragraph"/>
        <w:spacing w:before="0" w:beforeAutospacing="0" w:after="0" w:afterAutospacing="0"/>
        <w:ind w:firstLine="705"/>
        <w:jc w:val="both"/>
        <w:textAlignment w:val="baseline"/>
        <w:rPr>
          <w:rStyle w:val="eop"/>
        </w:rPr>
      </w:pPr>
      <w:r>
        <w:rPr>
          <w:rStyle w:val="normaltextrun"/>
          <w:sz w:val="28"/>
          <w:szCs w:val="28"/>
        </w:rPr>
        <w:t>Закона об образовании в Российской Федерации от 29.12.2012 г. № 273-ФЗ,                 ст.12, п.7;</w:t>
      </w:r>
      <w:r>
        <w:rPr>
          <w:rStyle w:val="eop"/>
          <w:sz w:val="28"/>
          <w:szCs w:val="28"/>
        </w:rPr>
        <w:t> </w:t>
      </w:r>
    </w:p>
    <w:p w:rsidR="000F4773" w:rsidRDefault="000F4773" w:rsidP="000F4773">
      <w:pPr>
        <w:pStyle w:val="paragraph"/>
        <w:spacing w:before="0" w:beforeAutospacing="0" w:after="0" w:afterAutospacing="0"/>
        <w:jc w:val="both"/>
        <w:textAlignment w:val="baseline"/>
      </w:pPr>
    </w:p>
    <w:p w:rsidR="000F4773" w:rsidRDefault="000F4773" w:rsidP="000F4773">
      <w:pPr>
        <w:pStyle w:val="paragraph"/>
        <w:spacing w:before="0" w:beforeAutospacing="0" w:after="0" w:afterAutospacing="0"/>
        <w:ind w:firstLine="705"/>
        <w:jc w:val="both"/>
        <w:textAlignment w:val="baseline"/>
        <w:rPr>
          <w:sz w:val="28"/>
          <w:szCs w:val="28"/>
        </w:rPr>
      </w:pPr>
      <w:r>
        <w:rPr>
          <w:rStyle w:val="normaltextrun"/>
          <w:color w:val="222222"/>
          <w:sz w:val="28"/>
          <w:szCs w:val="28"/>
        </w:rPr>
        <w:t>Приказа Минобрнауки России от 17.12.2010 </w:t>
      </w:r>
      <w:r>
        <w:rPr>
          <w:rStyle w:val="normaltextrun"/>
          <w:sz w:val="28"/>
          <w:szCs w:val="28"/>
        </w:rPr>
        <w:t>№ 1897 «Об утверждении и введении в действие федерального государственного образовательного стандарта основного общего образования» (с изменениями от 11 декабря 2020 года);</w:t>
      </w:r>
      <w:r>
        <w:rPr>
          <w:rStyle w:val="eop"/>
          <w:sz w:val="28"/>
          <w:szCs w:val="28"/>
        </w:rPr>
        <w:t> </w:t>
      </w:r>
    </w:p>
    <w:p w:rsidR="000F4773" w:rsidRDefault="000F4773" w:rsidP="000F4773">
      <w:pPr>
        <w:pStyle w:val="paragraph"/>
        <w:shd w:val="clear" w:color="auto" w:fill="FFFFFF"/>
        <w:spacing w:before="0" w:beforeAutospacing="0" w:after="0" w:afterAutospacing="0"/>
        <w:ind w:firstLine="705"/>
        <w:jc w:val="both"/>
        <w:textAlignment w:val="baseline"/>
        <w:rPr>
          <w:b/>
          <w:bCs/>
          <w:sz w:val="28"/>
          <w:szCs w:val="28"/>
        </w:rPr>
      </w:pPr>
      <w:r>
        <w:rPr>
          <w:rStyle w:val="normaltextrun"/>
          <w:color w:val="22272F"/>
          <w:sz w:val="28"/>
          <w:szCs w:val="28"/>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r>
        <w:rPr>
          <w:rStyle w:val="normaltextrun"/>
          <w:color w:val="000000"/>
          <w:sz w:val="28"/>
          <w:szCs w:val="28"/>
          <w:shd w:val="clear" w:color="auto" w:fill="FFFFFF"/>
        </w:rPr>
        <w:t> от 23.12.2020 № 766</w:t>
      </w:r>
      <w:r>
        <w:rPr>
          <w:rStyle w:val="normaltextrun"/>
          <w:color w:val="22272F"/>
          <w:sz w:val="28"/>
          <w:szCs w:val="28"/>
        </w:rPr>
        <w:t>);</w:t>
      </w:r>
      <w:r>
        <w:rPr>
          <w:rStyle w:val="eop"/>
          <w:b/>
          <w:bCs/>
          <w:color w:val="22272F"/>
          <w:sz w:val="28"/>
          <w:szCs w:val="28"/>
        </w:rPr>
        <w:t> </w:t>
      </w:r>
    </w:p>
    <w:p w:rsidR="000F4773" w:rsidRDefault="000F4773" w:rsidP="000F4773">
      <w:pPr>
        <w:pStyle w:val="paragraph"/>
        <w:spacing w:before="0" w:beforeAutospacing="0" w:after="0" w:afterAutospacing="0"/>
        <w:ind w:firstLine="705"/>
        <w:jc w:val="both"/>
        <w:textAlignment w:val="baseline"/>
        <w:rPr>
          <w:sz w:val="28"/>
          <w:szCs w:val="28"/>
        </w:rPr>
      </w:pPr>
      <w:r>
        <w:rPr>
          <w:rStyle w:val="normaltextrun"/>
          <w:color w:val="333333"/>
          <w:sz w:val="28"/>
          <w:szCs w:val="28"/>
          <w:shd w:val="clear" w:color="auto" w:fill="FFFFFF"/>
        </w:rPr>
        <w:t>Постановления Главного государственного санитарного врача Российской</w:t>
      </w:r>
      <w:r>
        <w:rPr>
          <w:rStyle w:val="scxw78110640"/>
          <w:color w:val="333333"/>
          <w:sz w:val="28"/>
          <w:szCs w:val="28"/>
        </w:rPr>
        <w:t> </w:t>
      </w:r>
      <w:r>
        <w:rPr>
          <w:color w:val="333333"/>
          <w:sz w:val="28"/>
          <w:szCs w:val="28"/>
        </w:rPr>
        <w:br/>
      </w:r>
      <w:r>
        <w:rPr>
          <w:rStyle w:val="normaltextrun"/>
          <w:color w:val="333333"/>
          <w:sz w:val="28"/>
          <w:szCs w:val="28"/>
          <w:shd w:val="clear" w:color="auto" w:fill="FFFFFF"/>
        </w:rPr>
        <w:t>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rStyle w:val="eop"/>
          <w:color w:val="333333"/>
          <w:sz w:val="28"/>
          <w:szCs w:val="28"/>
        </w:rPr>
        <w:t> </w:t>
      </w:r>
    </w:p>
    <w:p w:rsidR="000F4773" w:rsidRDefault="000F4773" w:rsidP="000F4773">
      <w:pPr>
        <w:pStyle w:val="paragraph"/>
        <w:spacing w:before="0" w:beforeAutospacing="0" w:after="0" w:afterAutospacing="0"/>
        <w:ind w:firstLine="705"/>
        <w:jc w:val="both"/>
        <w:textAlignment w:val="baseline"/>
        <w:rPr>
          <w:sz w:val="28"/>
          <w:szCs w:val="28"/>
        </w:rPr>
      </w:pPr>
      <w:r>
        <w:rPr>
          <w:rStyle w:val="normaltextrun"/>
          <w:color w:val="22272F"/>
          <w:sz w:val="28"/>
          <w:szCs w:val="28"/>
        </w:rPr>
        <w:t>Приказа Министерства просвещения РФ </w:t>
      </w:r>
      <w:r>
        <w:rPr>
          <w:rStyle w:val="normaltextrun"/>
          <w:sz w:val="28"/>
          <w:szCs w:val="28"/>
        </w:rPr>
        <w:t>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Style w:val="eop"/>
          <w:sz w:val="28"/>
          <w:szCs w:val="28"/>
        </w:rPr>
        <w:t> </w:t>
      </w:r>
    </w:p>
    <w:p w:rsidR="000F4773" w:rsidRDefault="000F4773" w:rsidP="000F4773">
      <w:pPr>
        <w:pStyle w:val="paragraph"/>
        <w:spacing w:before="0" w:beforeAutospacing="0" w:after="0" w:afterAutospacing="0"/>
        <w:ind w:firstLine="705"/>
        <w:jc w:val="both"/>
        <w:textAlignment w:val="baseline"/>
        <w:rPr>
          <w:rStyle w:val="eop"/>
        </w:rPr>
      </w:pPr>
      <w:r>
        <w:rPr>
          <w:rStyle w:val="normaltextrun"/>
          <w:sz w:val="28"/>
          <w:szCs w:val="28"/>
        </w:rPr>
        <w:t>Примерной основной образовательной программы основного общего образования (</w:t>
      </w:r>
      <w:r>
        <w:rPr>
          <w:rStyle w:val="normaltextrun"/>
          <w:sz w:val="28"/>
          <w:szCs w:val="28"/>
          <w:shd w:val="clear" w:color="auto" w:fill="F4F7FB"/>
        </w:rPr>
        <w:t>Одобрена решением от 08.04.2015, протокол №1/15 (в редакции протокола № 1/20 от 04.02.2020));</w:t>
      </w:r>
      <w:r>
        <w:rPr>
          <w:rStyle w:val="eop"/>
          <w:sz w:val="28"/>
          <w:szCs w:val="28"/>
        </w:rPr>
        <w:t> </w:t>
      </w:r>
    </w:p>
    <w:p w:rsidR="000F4773" w:rsidRDefault="000F4773" w:rsidP="000F4773">
      <w:pPr>
        <w:pStyle w:val="paragraph"/>
        <w:spacing w:before="0" w:beforeAutospacing="0" w:after="0" w:afterAutospacing="0"/>
        <w:ind w:firstLine="705"/>
        <w:jc w:val="both"/>
        <w:textAlignment w:val="baseline"/>
      </w:pPr>
    </w:p>
    <w:p w:rsidR="000F4773" w:rsidRDefault="000F4773" w:rsidP="000F4773">
      <w:pPr>
        <w:pStyle w:val="paragraph"/>
        <w:spacing w:before="0" w:beforeAutospacing="0" w:after="0" w:afterAutospacing="0"/>
        <w:ind w:firstLine="705"/>
        <w:jc w:val="both"/>
        <w:textAlignment w:val="baseline"/>
        <w:rPr>
          <w:sz w:val="28"/>
          <w:szCs w:val="28"/>
        </w:rPr>
      </w:pPr>
      <w:r>
        <w:rPr>
          <w:rStyle w:val="normaltextrun"/>
          <w:sz w:val="28"/>
          <w:szCs w:val="28"/>
        </w:rPr>
        <w:t>Основной образовательной программы основного общего образования МБОУ Колодезянской ООШ на 2021-2025 годы.</w:t>
      </w:r>
      <w:r>
        <w:rPr>
          <w:rStyle w:val="eop"/>
          <w:sz w:val="28"/>
          <w:szCs w:val="28"/>
        </w:rPr>
        <w:t> </w:t>
      </w:r>
    </w:p>
    <w:p w:rsidR="000F4773" w:rsidRDefault="000F4773" w:rsidP="000F4773">
      <w:pPr>
        <w:spacing w:after="0" w:line="240" w:lineRule="auto"/>
        <w:jc w:val="both"/>
        <w:rPr>
          <w:rFonts w:ascii="Times New Roman" w:eastAsia="Times New Roman" w:hAnsi="Times New Roman" w:cs="Times New Roman"/>
          <w:color w:val="000000"/>
          <w:sz w:val="28"/>
          <w:szCs w:val="28"/>
          <w:lang w:eastAsia="ru-RU"/>
        </w:rPr>
      </w:pP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 по биологии 6 класса разработана в соответствии с требованиями ФГОС общего образования.</w:t>
      </w: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 ориентирована на использования УМК В,В, Пасечника. Программа ориентирована на использование учебника: Биология 5-6 классы: учеб.для общеобразовательных организаций\В.В,Пасечник, С.В.СуматохинГ.С.Гапонюк; под редакцией В.В.Пасечника-9-е изд., переработанное-М</w:t>
      </w:r>
      <w:r w:rsidR="00510B21">
        <w:rPr>
          <w:rFonts w:ascii="Times New Roman" w:eastAsia="Times New Roman" w:hAnsi="Times New Roman" w:cs="Times New Roman"/>
          <w:color w:val="000000"/>
          <w:sz w:val="28"/>
          <w:szCs w:val="28"/>
          <w:lang w:eastAsia="ru-RU"/>
        </w:rPr>
        <w:t>.: просвещение,2019</w:t>
      </w:r>
      <w:r>
        <w:rPr>
          <w:rFonts w:ascii="Times New Roman" w:eastAsia="Times New Roman" w:hAnsi="Times New Roman" w:cs="Times New Roman"/>
          <w:color w:val="000000"/>
          <w:sz w:val="28"/>
          <w:szCs w:val="28"/>
          <w:lang w:eastAsia="ru-RU"/>
        </w:rPr>
        <w:t>(линия жизни)</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lastRenderedPageBreak/>
        <w:t>Основными целями изучения биологии в основной школе являются</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экосистемной организации жизни; </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-овладение понятийным аппаратом биологии; </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-описание биологических объектов и процессов;</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проведение несложных биологических экспериментов с использованием аналоговых и цифровых биологических приборов и инструментов;</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проведение наблюдений за состоянием собственного организма;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p>
    <w:p w:rsidR="006B4BC5" w:rsidRDefault="006B4BC5"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Раздел</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Планируемые результаты освоения учебного предмета.</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lastRenderedPageBreak/>
        <w:t>Личностные</w:t>
      </w:r>
      <w:r>
        <w:rPr>
          <w:rFonts w:ascii="Times New Roman" w:eastAsia="Times New Roman" w:hAnsi="Times New Roman" w:cs="Times New Roman"/>
          <w:color w:val="212121"/>
          <w:sz w:val="28"/>
          <w:szCs w:val="28"/>
          <w:lang w:eastAsia="ru-RU"/>
        </w:rPr>
        <w:t xml:space="preserve"> результаты отражают сформированность, в том числе в части</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1.Гражданское воспитания: формирование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2.Патриотического воспитания; ценностного отношения отечественному культурному, историческому и научному наследию, понимания значения биологической науки в жизни современного общества, способности владеть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3.Духовно-нравственного воспитания: представление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 стремления к взаимопниманию и взаимопомощи в процессе этой учебной деятельности; готовности оценивать свое поведение и поступки своих товарищей с позиции нравственных и правовых норм с учетом осознания последствий поступков;</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4.Экологического воспитания: экологически целесообразного отношения к природе как источнику Жизни  на Земле, основе ее существования, понимания ценности здорового отношения  к собственному   физическому и психическому здоровью ,осознания ценности соблюдения правил безопасности при работе с в-ми, а также в ситуациях, угрожающих здоровью и жизни людей; способности применять знания, получаемые при изучении предмета для задач ,связанных с окружающей средой, повышения уровня  экологической культуры, осознание  глобального характера экологических проблем и пути их решения посредством методов предмета; экологического мышления, умение руководствоваться им в познавательной, коммуникативной и социальной практике.</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color w:val="212121"/>
          <w:sz w:val="28"/>
          <w:szCs w:val="28"/>
          <w:lang w:eastAsia="ru-RU"/>
        </w:rPr>
        <w:t>5.Ценностни-научного познания подразумевает:содействию повышению привлекательности науки для подрастающего поколения, поддержку научно-технического творчества детей;</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и научных познаниях об устройстве мира и общества.</w:t>
      </w: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w:t>
      </w:r>
      <w:r>
        <w:rPr>
          <w:rFonts w:ascii="Times New Roman" w:eastAsia="Times New Roman" w:hAnsi="Times New Roman" w:cs="Times New Roman"/>
          <w:b/>
          <w:bCs/>
          <w:color w:val="212121"/>
          <w:sz w:val="28"/>
          <w:szCs w:val="28"/>
          <w:lang w:eastAsia="ru-RU"/>
        </w:rPr>
        <w:t>Планируемые метапредметные результаты:</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i/>
          <w:iCs/>
          <w:color w:val="212121"/>
          <w:sz w:val="28"/>
          <w:szCs w:val="28"/>
          <w:u w:val="single"/>
          <w:lang w:eastAsia="ru-RU"/>
        </w:rPr>
        <w:t>Регулятивные УУД:</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Самостоятельно обнаруживать и формулировать учебную проблему, определять цель учебной деятельности, выбирать тему проекта.</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Составлять (индивидуально или в группе) план решения проблемы (выполнения проекта).</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Работая по плану, сверять свои действия с целью и, при необходимости, исправлять ошибки самостоятельно.</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 диалоге с учителем совершенствовать самостоятельно выработанные критерии оценки.</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Овладение исследовательскими умениями: определять цели, этапы и задачи лабораторной работы, самостоятельно моделировать и проводить наблюдение и на его основе получать новые знания.</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Отвечать на итоговые вопросы темы, выполнять задания.</w:t>
      </w:r>
    </w:p>
    <w:p w:rsidR="000F4773" w:rsidRDefault="000F4773" w:rsidP="000F4773">
      <w:pPr>
        <w:shd w:val="clear" w:color="auto" w:fill="FFFFFF"/>
        <w:spacing w:after="0" w:line="240" w:lineRule="auto"/>
        <w:jc w:val="both"/>
        <w:rPr>
          <w:rFonts w:ascii="Times New Roman" w:eastAsia="Times New Roman" w:hAnsi="Times New Roman" w:cs="Times New Roman"/>
          <w:b/>
          <w:bCs/>
          <w:i/>
          <w:iCs/>
          <w:color w:val="212121"/>
          <w:sz w:val="28"/>
          <w:szCs w:val="28"/>
          <w:u w:val="single"/>
          <w:lang w:eastAsia="ru-RU"/>
        </w:rPr>
      </w:pPr>
      <w:r>
        <w:rPr>
          <w:rFonts w:ascii="Times New Roman" w:eastAsia="Times New Roman" w:hAnsi="Times New Roman" w:cs="Times New Roman"/>
          <w:b/>
          <w:bCs/>
          <w:i/>
          <w:iCs/>
          <w:color w:val="212121"/>
          <w:sz w:val="28"/>
          <w:szCs w:val="28"/>
          <w:u w:val="single"/>
          <w:lang w:eastAsia="ru-RU"/>
        </w:rPr>
        <w:t>Познавательные УУД:</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i/>
          <w:iCs/>
          <w:color w:val="212121"/>
          <w:sz w:val="28"/>
          <w:szCs w:val="28"/>
          <w:u w:val="single"/>
          <w:lang w:eastAsia="ru-RU"/>
        </w:rPr>
        <w:t>Учащиеся научатся</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Анализировать, сравнивать, классифицировать и обобщать факты и явления. Выявлять причины и следствия простых явлений.</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Строить логическое рассуждение, включающее установление причинно-следственных связей.</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Создавать схематические модели с выделением существенных характеристик объекта.</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Вычитывать все уровни текстовой информации.</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Уметь определять возможные источники необходимых сведений, производить поиск информации, анализировать и оценивать ее достоверность.</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i/>
          <w:iCs/>
          <w:color w:val="212121"/>
          <w:sz w:val="28"/>
          <w:szCs w:val="28"/>
          <w:u w:val="single"/>
          <w:lang w:eastAsia="ru-RU"/>
        </w:rPr>
        <w:t>Коммуникативные УУД:</w:t>
      </w:r>
    </w:p>
    <w:p w:rsidR="000F4773" w:rsidRDefault="000F4773" w:rsidP="000F4773">
      <w:pPr>
        <w:numPr>
          <w:ilvl w:val="0"/>
          <w:numId w:val="3"/>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F4773" w:rsidRDefault="000F4773" w:rsidP="000F4773">
      <w:pPr>
        <w:numPr>
          <w:ilvl w:val="0"/>
          <w:numId w:val="3"/>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Умение слушать и вступать в диалог.</w:t>
      </w:r>
    </w:p>
    <w:p w:rsidR="000F4773" w:rsidRDefault="000F4773" w:rsidP="000F4773">
      <w:pPr>
        <w:numPr>
          <w:ilvl w:val="0"/>
          <w:numId w:val="3"/>
        </w:num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color w:val="212121"/>
          <w:sz w:val="28"/>
          <w:szCs w:val="28"/>
          <w:lang w:eastAsia="ru-RU"/>
        </w:rPr>
        <w:t>Овладение коммуникативными умениями и опытом межличностных  коммуникаций, корректного ведения диалога и дискуссии</w:t>
      </w:r>
      <w:r>
        <w:rPr>
          <w:rFonts w:ascii="Times New Roman" w:eastAsia="Times New Roman" w:hAnsi="Times New Roman" w:cs="Times New Roman"/>
          <w:b/>
          <w:color w:val="212121"/>
          <w:sz w:val="28"/>
          <w:szCs w:val="28"/>
          <w:lang w:eastAsia="ru-RU"/>
        </w:rPr>
        <w:t>.</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w:t>
      </w:r>
    </w:p>
    <w:p w:rsidR="000F4773" w:rsidRDefault="000F4773" w:rsidP="000F4773">
      <w:pPr>
        <w:shd w:val="clear" w:color="auto" w:fill="FFFFFF"/>
        <w:spacing w:after="0" w:line="240" w:lineRule="auto"/>
        <w:ind w:left="44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i/>
          <w:iCs/>
          <w:color w:val="212121"/>
          <w:sz w:val="28"/>
          <w:szCs w:val="28"/>
          <w:lang w:eastAsia="ru-RU"/>
        </w:rPr>
        <w:t>Предметными результатами </w:t>
      </w:r>
      <w:r>
        <w:rPr>
          <w:rFonts w:ascii="Times New Roman" w:eastAsia="Times New Roman" w:hAnsi="Times New Roman" w:cs="Times New Roman"/>
          <w:color w:val="212121"/>
          <w:sz w:val="28"/>
          <w:szCs w:val="28"/>
          <w:lang w:eastAsia="ru-RU"/>
        </w:rPr>
        <w:t>и в процессе изучения предмета</w:t>
      </w:r>
      <w:r>
        <w:rPr>
          <w:rFonts w:ascii="Times New Roman" w:eastAsia="Times New Roman" w:hAnsi="Times New Roman" w:cs="Times New Roman"/>
          <w:b/>
          <w:bCs/>
          <w:i/>
          <w:iCs/>
          <w:color w:val="212121"/>
          <w:sz w:val="28"/>
          <w:szCs w:val="28"/>
          <w:lang w:eastAsia="ru-RU"/>
        </w:rPr>
        <w:t> </w:t>
      </w:r>
      <w:r>
        <w:rPr>
          <w:rFonts w:ascii="Times New Roman" w:eastAsia="Times New Roman" w:hAnsi="Times New Roman" w:cs="Times New Roman"/>
          <w:color w:val="212121"/>
          <w:sz w:val="28"/>
          <w:szCs w:val="28"/>
          <w:lang w:eastAsia="ru-RU"/>
        </w:rPr>
        <w:t>«Биология»</w:t>
      </w:r>
    </w:p>
    <w:p w:rsidR="000F4773" w:rsidRDefault="000F4773" w:rsidP="000F4773">
      <w:pPr>
        <w:shd w:val="clear" w:color="auto" w:fill="FFFFFF"/>
        <w:spacing w:after="0" w:line="240" w:lineRule="auto"/>
        <w:ind w:left="44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обучающиеся получат возможность научиться</w:t>
      </w:r>
      <w:r>
        <w:rPr>
          <w:rFonts w:ascii="Times New Roman" w:eastAsia="Times New Roman" w:hAnsi="Times New Roman" w:cs="Times New Roman"/>
          <w:b/>
          <w:bCs/>
          <w:i/>
          <w:iCs/>
          <w:color w:val="212121"/>
          <w:sz w:val="28"/>
          <w:szCs w:val="28"/>
          <w:lang w:eastAsia="ru-RU"/>
        </w:rPr>
        <w:t> </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1. </w:t>
      </w:r>
      <w:r>
        <w:rPr>
          <w:rFonts w:ascii="Times New Roman" w:eastAsia="Times New Roman" w:hAnsi="Times New Roman" w:cs="Times New Roman"/>
          <w:i/>
          <w:iCs/>
          <w:color w:val="212121"/>
          <w:sz w:val="28"/>
          <w:szCs w:val="28"/>
          <w:lang w:eastAsia="ru-RU"/>
        </w:rPr>
        <w:t>В познавательной сфере</w:t>
      </w:r>
      <w:r>
        <w:rPr>
          <w:rFonts w:ascii="Times New Roman" w:eastAsia="Times New Roman" w:hAnsi="Times New Roman" w:cs="Times New Roman"/>
          <w:color w:val="212121"/>
          <w:sz w:val="28"/>
          <w:szCs w:val="28"/>
          <w:lang w:eastAsia="ru-RU"/>
        </w:rPr>
        <w:t>:</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выделять существенные признаки биологических объектов (отличительных признаков живых организмов;</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клеток и организмов растений, животных, грибов и бактерий;  организма человека;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превращения энергии в экосистемах);</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приводить доказательства (аргументация)</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классифицировать -</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определение принадлежности биологических объектов к определенной систематической группе;</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объяснять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различать</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сравнивать биологические объекты и процессы, умение делать выводы и умозаключения на основе сравнения;</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выявлять</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изменчивость организмов; приспособлений организмов к среде обитания; взаимосвязей между особенностями строения клеток, тканей, органов, систем органов и их функциями;</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овладеют методами биологической науки:</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наблюдение и описание биологических объектов и процессов; постановка биологических экспериментов и объяснение их результатов.</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2. </w:t>
      </w:r>
      <w:r>
        <w:rPr>
          <w:rFonts w:ascii="Times New Roman" w:eastAsia="Times New Roman" w:hAnsi="Times New Roman" w:cs="Times New Roman"/>
          <w:i/>
          <w:iCs/>
          <w:color w:val="212121"/>
          <w:sz w:val="28"/>
          <w:szCs w:val="28"/>
          <w:lang w:eastAsia="ru-RU"/>
        </w:rPr>
        <w:t>В ценностно-ориентационной сфере</w:t>
      </w:r>
      <w:r>
        <w:rPr>
          <w:rFonts w:ascii="Times New Roman" w:eastAsia="Times New Roman" w:hAnsi="Times New Roman" w:cs="Times New Roman"/>
          <w:color w:val="212121"/>
          <w:sz w:val="28"/>
          <w:szCs w:val="28"/>
          <w:lang w:eastAsia="ru-RU"/>
        </w:rPr>
        <w:t>:</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Обучающиеся получат :</w:t>
      </w:r>
    </w:p>
    <w:p w:rsidR="000F4773" w:rsidRDefault="000F4773" w:rsidP="000F4773">
      <w:pPr>
        <w:numPr>
          <w:ilvl w:val="0"/>
          <w:numId w:val="5"/>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знания основных правил поведения в природе и основ здорового образа жизни;</w:t>
      </w:r>
    </w:p>
    <w:p w:rsidR="000F4773" w:rsidRDefault="000F4773" w:rsidP="000F4773">
      <w:pPr>
        <w:numPr>
          <w:ilvl w:val="0"/>
          <w:numId w:val="5"/>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анализ и оценка последствий деятельности человека в природе, влияния факторов риска на здоровье человека.</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3. </w:t>
      </w:r>
      <w:r>
        <w:rPr>
          <w:rFonts w:ascii="Times New Roman" w:eastAsia="Times New Roman" w:hAnsi="Times New Roman" w:cs="Times New Roman"/>
          <w:i/>
          <w:iCs/>
          <w:color w:val="212121"/>
          <w:sz w:val="28"/>
          <w:szCs w:val="28"/>
          <w:lang w:eastAsia="ru-RU"/>
        </w:rPr>
        <w:t>В сфере трудовой деятельности</w:t>
      </w:r>
      <w:r>
        <w:rPr>
          <w:rFonts w:ascii="Times New Roman" w:eastAsia="Times New Roman" w:hAnsi="Times New Roman" w:cs="Times New Roman"/>
          <w:color w:val="212121"/>
          <w:sz w:val="28"/>
          <w:szCs w:val="28"/>
          <w:lang w:eastAsia="ru-RU"/>
        </w:rPr>
        <w:t>:</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Обучающиеся получать возможность научиться :</w:t>
      </w:r>
    </w:p>
    <w:p w:rsidR="000F4773" w:rsidRDefault="000F4773" w:rsidP="000F4773">
      <w:pPr>
        <w:numPr>
          <w:ilvl w:val="0"/>
          <w:numId w:val="6"/>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знанию и соблюдению правил работы в кабинете биологии;</w:t>
      </w:r>
    </w:p>
    <w:p w:rsidR="000F4773" w:rsidRDefault="000F4773" w:rsidP="000F4773">
      <w:pPr>
        <w:numPr>
          <w:ilvl w:val="0"/>
          <w:numId w:val="6"/>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соблюдению правил работы с биологическими приборами и инструментами (препаровальные иглы, скальпели, лупы, микроскопы</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4. </w:t>
      </w:r>
      <w:r>
        <w:rPr>
          <w:rFonts w:ascii="Times New Roman" w:eastAsia="Times New Roman" w:hAnsi="Times New Roman" w:cs="Times New Roman"/>
          <w:i/>
          <w:iCs/>
          <w:color w:val="212121"/>
          <w:sz w:val="28"/>
          <w:szCs w:val="28"/>
          <w:lang w:eastAsia="ru-RU"/>
        </w:rPr>
        <w:t>В сфере физической деятельности</w:t>
      </w:r>
      <w:r>
        <w:rPr>
          <w:rFonts w:ascii="Times New Roman" w:eastAsia="Times New Roman" w:hAnsi="Times New Roman" w:cs="Times New Roman"/>
          <w:color w:val="212121"/>
          <w:sz w:val="28"/>
          <w:szCs w:val="28"/>
          <w:lang w:eastAsia="ru-RU"/>
        </w:rPr>
        <w:t>: учащиеся научатся</w:t>
      </w:r>
    </w:p>
    <w:p w:rsidR="000F4773" w:rsidRDefault="000F4773" w:rsidP="000F4773">
      <w:pPr>
        <w:numPr>
          <w:ilvl w:val="0"/>
          <w:numId w:val="7"/>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оказывать первую помощи при отравлении ядовитыми грибами, растениями, укусах животных; при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5. </w:t>
      </w:r>
      <w:r>
        <w:rPr>
          <w:rFonts w:ascii="Times New Roman" w:eastAsia="Times New Roman" w:hAnsi="Times New Roman" w:cs="Times New Roman"/>
          <w:i/>
          <w:iCs/>
          <w:color w:val="212121"/>
          <w:sz w:val="28"/>
          <w:szCs w:val="28"/>
          <w:lang w:eastAsia="ru-RU"/>
        </w:rPr>
        <w:t>В эстетической сфере</w:t>
      </w:r>
      <w:r>
        <w:rPr>
          <w:rFonts w:ascii="Times New Roman" w:eastAsia="Times New Roman" w:hAnsi="Times New Roman" w:cs="Times New Roman"/>
          <w:color w:val="212121"/>
          <w:sz w:val="28"/>
          <w:szCs w:val="28"/>
          <w:lang w:eastAsia="ru-RU"/>
        </w:rPr>
        <w:t>:</w:t>
      </w:r>
    </w:p>
    <w:p w:rsidR="000F4773" w:rsidRDefault="000F4773" w:rsidP="000F4773">
      <w:pPr>
        <w:numPr>
          <w:ilvl w:val="0"/>
          <w:numId w:val="8"/>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выявление эстетических достоинств объектов живой природы.</w:t>
      </w:r>
    </w:p>
    <w:p w:rsidR="000F4773" w:rsidRDefault="000F4773"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lastRenderedPageBreak/>
        <w:t>Раздел</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В процессе изучения предмета  »Биология « 6 класс учащиеся осваивают следующие основные знания и выполняют практические работы.</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Глава 1 « Строение и многообразие покрытосеменных»</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Покрытосеменные растения это группа наиболее высокоорганизованных  растений. Вегетативные и генеративные  органы цветковых растений , особенности их внешнего и внутреннего строения. Значение органов цветковых растений. Влияние факторов среды на органы растительного организма. Зависимость особенностей строения цветкового растения от среды обитания. Роль покрытосеменных растений в природе  и в жизни человека.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Основные понятия:</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Семена  , однодольные и двудольные растения, корень, виды корней, типы корневых систем, корневые волоски ,корневой чехлик, зоны корня, видоизменения корней, побег, почки, конус нарастания, узел, междоузлие, пазуха листа. листорасположение, лист, жилкование, кожица листа, устьица, хлоропласты, мякоть листа, сосуды, ситовидные трубки, видоизменения листьев, стебель, кора цветок.</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Практические работы:</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1  »Строение семян двудольных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2.» Строение семян однодольных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3.» Стержневая и мочковатая корневые системы»</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4.  » Корневой чехлик и корневые волоски»</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5.  » Строение почек и расположение почек на стебле»</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6.  » Листья простые и сложные»</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7.  » Листорасположение и жилкование»</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8 .» Строение кожицы листа»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9.  » Клеточное строение листа»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10.  » Внутреннее строение ветки дерева»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11.  » Строение клубня»</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12. » Строение луковицы»</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13 . » Строение цветка»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lastRenderedPageBreak/>
        <w:t>14   . » Соцветия»</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15  .» Классификация плодов» </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Глава 2 «Жизнедеятельность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Особенности процессов жизнедеятельности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Питание , дыхание ,испарение и размножение.</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Взаимосвязь особенностей строение органов растительного организма с выполняемыми функциями. Влияние условий среды на процессы жизнедеятельности растений. Рост и развитие растений. Типы размножения растений. Особенности размножения, принадлежащим к разным систематическим группам. Процесс двойного оплодотворения у покрытосеменных растений . Способы вегетативного размножения цветковых растений. Преимущества покрытосеменных растений над растениями других отделов.</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Основные понятия: минеральное питание, корневое давление, почва, плодородие. Удобрения, дыхание, испарение  , листопад, воздушное питание, двойное оплодотворение, яйцеклетка.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Лабораторные работы:</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1 . «Фотосинтез: условия , необходимые для образования органических веществ»</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2 . «Передвижение воды и питательных веществ по стеблю»</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Практическая работа:</w:t>
      </w:r>
    </w:p>
    <w:p w:rsidR="000F4773" w:rsidRDefault="000F4773" w:rsidP="000F477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Прорастание семян»</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Глава 3» Классификация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Многообразие растений. Систематика-наука, распределяющая организмы по группам на основе их сходства и родства. Принципы современной классификации растений. Систематические единицы. Отличительные признаки растений класса двудольных и однодольных. Основные семейства классов. Значение растений различных семейств в природе и в жизни человека.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Основные понятия: систематика, систематические единицы, семейства, культурные  растения ,сорт.</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Л\р « Строение семени пшеницы»</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 xml:space="preserve">Глава 4 </w:t>
      </w:r>
      <w:r>
        <w:rPr>
          <w:rFonts w:ascii="Times New Roman" w:hAnsi="Times New Roman" w:cs="Times New Roman"/>
          <w:sz w:val="28"/>
          <w:szCs w:val="28"/>
        </w:rPr>
        <w:t>Природные</w:t>
      </w:r>
      <w:r>
        <w:rPr>
          <w:rFonts w:ascii="Times New Roman" w:hAnsi="Times New Roman" w:cs="Times New Roman"/>
          <w:b/>
          <w:sz w:val="28"/>
          <w:szCs w:val="28"/>
        </w:rPr>
        <w:t xml:space="preserve"> сообщества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lastRenderedPageBreak/>
        <w:t>Растительные сообщества. Влияние   хозяйственной деятельности человека на растительный мир.</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Повторение , обобщение и систематизация изученного материала.</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 xml:space="preserve">Раздел </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Style w:val="a4"/>
        <w:tblW w:w="0" w:type="auto"/>
        <w:tblLook w:val="04A0"/>
      </w:tblPr>
      <w:tblGrid>
        <w:gridCol w:w="900"/>
        <w:gridCol w:w="2576"/>
        <w:gridCol w:w="980"/>
        <w:gridCol w:w="2958"/>
        <w:gridCol w:w="2157"/>
      </w:tblGrid>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№п\п</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Кол-во часов</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ученика</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Основные направления воспитательной деятельности</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Уроки повторения</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Давать определение «биология».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Описывать строение клетки.</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Давать характеристику голосеменным</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Ценностно- научное.</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Строение и многообразие покрытосеменных</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25</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Описывать внешнее и внутреннее  строение органов цветкового растения.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Строить речевые высказывания и ставить вопросы.</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Добывать, перерабатывать и представлять информацию.</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Ценности научного познания. Гражданское воспитание.</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Жизнедеятельность растений</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19</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Описывать строение и функции различных клеток и процессы, происходящие в них.</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процессы жизнедеятельности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Объяснять значение различных видов размножения  у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Определять всхожесть </w:t>
            </w:r>
            <w:r>
              <w:rPr>
                <w:rFonts w:ascii="Times New Roman" w:hAnsi="Times New Roman" w:cs="Times New Roman"/>
                <w:sz w:val="28"/>
                <w:szCs w:val="28"/>
              </w:rPr>
              <w:lastRenderedPageBreak/>
              <w:t>семян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Делать выводы по результатам работы.</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Духовно- нравственное.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Гражданское воспитание.</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Классификация растений</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12</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Выделять основные систематические группы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Формулировать морфологическую характеристику.</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Пользоваться различными источниками информации.</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Гражданское воспитание.</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Природные сообщества</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7</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Устанавливать взаимосвязь растений с другими  организмами. Объяснять влияние деятельности человека на растительное сообщество.</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Проводить фенологические наблюдения.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Воспринимать информацию на слух.</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Духовно-нравственное воспитание. Патриотическое воспитание</w:t>
            </w:r>
          </w:p>
        </w:tc>
      </w:tr>
    </w:tbl>
    <w:p w:rsidR="000F4773" w:rsidRDefault="000F4773" w:rsidP="000F4773">
      <w:pPr>
        <w:jc w:val="both"/>
        <w:rPr>
          <w:rFonts w:ascii="Times New Roman" w:hAnsi="Times New Roman" w:cs="Times New Roman"/>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bookmarkStart w:id="0" w:name="_GoBack"/>
      <w:r>
        <w:rPr>
          <w:rFonts w:ascii="Times New Roman" w:hAnsi="Times New Roman" w:cs="Times New Roman"/>
          <w:b/>
          <w:sz w:val="28"/>
          <w:szCs w:val="28"/>
        </w:rPr>
        <w:lastRenderedPageBreak/>
        <w:t>Раздел</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биология 6 класс</w:t>
      </w:r>
    </w:p>
    <w:tbl>
      <w:tblPr>
        <w:tblStyle w:val="a4"/>
        <w:tblW w:w="0" w:type="auto"/>
        <w:tblLook w:val="04A0"/>
      </w:tblPr>
      <w:tblGrid>
        <w:gridCol w:w="817"/>
        <w:gridCol w:w="86"/>
        <w:gridCol w:w="4429"/>
        <w:gridCol w:w="1048"/>
        <w:gridCol w:w="34"/>
        <w:gridCol w:w="1200"/>
        <w:gridCol w:w="8"/>
        <w:gridCol w:w="17"/>
        <w:gridCol w:w="1404"/>
      </w:tblGrid>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№п\п</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                          Тема уроков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Кол-во часов</w:t>
            </w:r>
          </w:p>
        </w:tc>
        <w:tc>
          <w:tcPr>
            <w:tcW w:w="1200" w:type="dxa"/>
            <w:tcBorders>
              <w:top w:val="single" w:sz="4" w:space="0" w:color="auto"/>
              <w:left w:val="single" w:sz="4" w:space="0" w:color="auto"/>
              <w:bottom w:val="single" w:sz="4" w:space="0" w:color="auto"/>
              <w:right w:val="single" w:sz="4" w:space="0" w:color="auto"/>
            </w:tcBorders>
            <w:hideMark/>
          </w:tcPr>
          <w:p w:rsidR="000F4773" w:rsidRDefault="006B4BC5">
            <w:pPr>
              <w:jc w:val="both"/>
              <w:rPr>
                <w:rFonts w:ascii="Times New Roman" w:hAnsi="Times New Roman" w:cs="Times New Roman"/>
                <w:sz w:val="28"/>
                <w:szCs w:val="28"/>
              </w:rPr>
            </w:pPr>
            <w:r>
              <w:rPr>
                <w:rFonts w:ascii="Times New Roman" w:hAnsi="Times New Roman" w:cs="Times New Roman"/>
                <w:sz w:val="28"/>
                <w:szCs w:val="28"/>
              </w:rPr>
              <w:t>Дата прове</w:t>
            </w:r>
            <w:r w:rsidR="000F4773">
              <w:rPr>
                <w:rFonts w:ascii="Times New Roman" w:hAnsi="Times New Roman" w:cs="Times New Roman"/>
                <w:sz w:val="28"/>
                <w:szCs w:val="28"/>
              </w:rPr>
              <w:t>де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ния(П)         </w:t>
            </w:r>
          </w:p>
        </w:tc>
        <w:tc>
          <w:tcPr>
            <w:tcW w:w="1429"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Дата проведе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ния (ф)</w:t>
            </w: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b/>
                <w:sz w:val="28"/>
                <w:szCs w:val="28"/>
              </w:rPr>
            </w:pPr>
            <w:r>
              <w:rPr>
                <w:rFonts w:ascii="Times New Roman" w:hAnsi="Times New Roman" w:cs="Times New Roman"/>
                <w:b/>
                <w:sz w:val="28"/>
                <w:szCs w:val="28"/>
              </w:rPr>
              <w:t>Введение (5)</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b/>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повторение Темы: »Биология -наука о живой природе»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w:t>
            </w:r>
            <w:r w:rsidR="000F4773">
              <w:rPr>
                <w:rFonts w:ascii="Times New Roman" w:hAnsi="Times New Roman" w:cs="Times New Roman"/>
                <w:sz w:val="28"/>
                <w:szCs w:val="28"/>
              </w:rPr>
              <w:t>.09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повторения:» Клетка – основа строения и жизнедеятельности организмов»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rsidP="00312692">
            <w:pPr>
              <w:jc w:val="both"/>
              <w:rPr>
                <w:rFonts w:ascii="Times New Roman" w:hAnsi="Times New Roman" w:cs="Times New Roman"/>
                <w:sz w:val="28"/>
                <w:szCs w:val="28"/>
              </w:rPr>
            </w:pPr>
            <w:r>
              <w:rPr>
                <w:rFonts w:ascii="Times New Roman" w:hAnsi="Times New Roman" w:cs="Times New Roman"/>
                <w:sz w:val="28"/>
                <w:szCs w:val="28"/>
              </w:rPr>
              <w:t>3.</w:t>
            </w:r>
            <w:r w:rsidR="000F4773">
              <w:rPr>
                <w:rFonts w:ascii="Times New Roman" w:hAnsi="Times New Roman" w:cs="Times New Roman"/>
                <w:sz w:val="28"/>
                <w:szCs w:val="28"/>
              </w:rPr>
              <w:t>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повторения :»Многообразие организмов»</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8.</w:t>
            </w:r>
            <w:r w:rsidR="000F4773">
              <w:rPr>
                <w:rFonts w:ascii="Times New Roman" w:hAnsi="Times New Roman" w:cs="Times New Roman"/>
                <w:sz w:val="28"/>
                <w:szCs w:val="28"/>
              </w:rPr>
              <w:t>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повторения: »Голосеменные растения»</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10</w:t>
            </w:r>
            <w:r w:rsidR="000F4773">
              <w:rPr>
                <w:rFonts w:ascii="Times New Roman" w:hAnsi="Times New Roman" w:cs="Times New Roman"/>
                <w:sz w:val="28"/>
                <w:szCs w:val="28"/>
              </w:rPr>
              <w:t>.09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Входная контрольная работа.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15</w:t>
            </w:r>
            <w:r w:rsidR="000F4773">
              <w:rPr>
                <w:rFonts w:ascii="Times New Roman" w:hAnsi="Times New Roman" w:cs="Times New Roman"/>
                <w:sz w:val="28"/>
                <w:szCs w:val="28"/>
              </w:rPr>
              <w:t>.09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b/>
                <w:sz w:val="28"/>
                <w:szCs w:val="28"/>
              </w:rPr>
            </w:pPr>
            <w:r>
              <w:rPr>
                <w:rFonts w:ascii="Times New Roman" w:hAnsi="Times New Roman" w:cs="Times New Roman"/>
                <w:b/>
                <w:sz w:val="28"/>
                <w:szCs w:val="28"/>
              </w:rPr>
              <w:t>Строение и</w:t>
            </w:r>
            <w:r w:rsidR="00F14A84">
              <w:rPr>
                <w:rFonts w:ascii="Times New Roman" w:hAnsi="Times New Roman" w:cs="Times New Roman"/>
                <w:b/>
                <w:sz w:val="28"/>
                <w:szCs w:val="28"/>
              </w:rPr>
              <w:t xml:space="preserve"> многообразие покрытосеменных(27</w:t>
            </w:r>
            <w:r>
              <w:rPr>
                <w:rFonts w:ascii="Times New Roman" w:hAnsi="Times New Roman" w:cs="Times New Roman"/>
                <w:b/>
                <w:sz w:val="28"/>
                <w:szCs w:val="28"/>
              </w:rPr>
              <w:t>)</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b/>
                <w:sz w:val="28"/>
                <w:szCs w:val="28"/>
              </w:rPr>
            </w:pPr>
          </w:p>
          <w:p w:rsidR="000F4773" w:rsidRDefault="000F4773">
            <w:pPr>
              <w:jc w:val="both"/>
              <w:rPr>
                <w:rFonts w:ascii="Times New Roman" w:hAnsi="Times New Roman" w:cs="Times New Roman"/>
                <w:b/>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Строение семян</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17</w:t>
            </w:r>
            <w:r w:rsidR="000F4773">
              <w:rPr>
                <w:rFonts w:ascii="Times New Roman" w:hAnsi="Times New Roman" w:cs="Times New Roman"/>
                <w:sz w:val="28"/>
                <w:szCs w:val="28"/>
              </w:rPr>
              <w:t>.09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семян двудольных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семян однодольных растений»</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22</w:t>
            </w:r>
            <w:r w:rsidR="000F4773">
              <w:rPr>
                <w:rFonts w:ascii="Times New Roman" w:hAnsi="Times New Roman" w:cs="Times New Roman"/>
                <w:sz w:val="28"/>
                <w:szCs w:val="28"/>
              </w:rPr>
              <w:t>.09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Виды корней и типы корневых систем</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24</w:t>
            </w:r>
            <w:r w:rsidR="000F4773">
              <w:rPr>
                <w:rFonts w:ascii="Times New Roman" w:hAnsi="Times New Roman" w:cs="Times New Roman"/>
                <w:sz w:val="28"/>
                <w:szCs w:val="28"/>
              </w:rPr>
              <w:t>.09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»Стержневая и мочковатая корневая система»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29.09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Зоны корня.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»Корневой чехлик и корневые волоски»</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01</w:t>
            </w:r>
            <w:r w:rsidR="000F4773">
              <w:rPr>
                <w:rFonts w:ascii="Times New Roman" w:hAnsi="Times New Roman" w:cs="Times New Roman"/>
                <w:sz w:val="28"/>
                <w:szCs w:val="28"/>
              </w:rPr>
              <w:t>.10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Условия роста и видоизменение корней.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06</w:t>
            </w:r>
            <w:r w:rsidR="000F4773">
              <w:rPr>
                <w:rFonts w:ascii="Times New Roman" w:hAnsi="Times New Roman" w:cs="Times New Roman"/>
                <w:sz w:val="28"/>
                <w:szCs w:val="28"/>
              </w:rPr>
              <w:t>.10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Побег и почки.</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почек и расположение почек на стебле»</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08</w:t>
            </w:r>
            <w:r w:rsidR="000F4773">
              <w:rPr>
                <w:rFonts w:ascii="Times New Roman" w:hAnsi="Times New Roman" w:cs="Times New Roman"/>
                <w:sz w:val="28"/>
                <w:szCs w:val="28"/>
              </w:rPr>
              <w:t>.10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Внешнее строение листа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13</w:t>
            </w:r>
            <w:r w:rsidR="000F4773">
              <w:rPr>
                <w:rFonts w:ascii="Times New Roman" w:hAnsi="Times New Roman" w:cs="Times New Roman"/>
                <w:sz w:val="28"/>
                <w:szCs w:val="28"/>
              </w:rPr>
              <w:t>.10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Листья простые и сложные»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 Листорасположение и жилкование»</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15</w:t>
            </w:r>
            <w:r w:rsidR="000F4773">
              <w:rPr>
                <w:rFonts w:ascii="Times New Roman" w:hAnsi="Times New Roman" w:cs="Times New Roman"/>
                <w:sz w:val="28"/>
                <w:szCs w:val="28"/>
              </w:rPr>
              <w:t>.10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Клеточное строение листа</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П\р »Строение кожицы листа»</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lastRenderedPageBreak/>
              <w:t>20</w:t>
            </w:r>
            <w:r w:rsidR="000F4773">
              <w:rPr>
                <w:rFonts w:ascii="Times New Roman" w:hAnsi="Times New Roman" w:cs="Times New Roman"/>
                <w:sz w:val="28"/>
                <w:szCs w:val="28"/>
              </w:rPr>
              <w:t>.10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Клеточное строение листа»</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22</w:t>
            </w:r>
            <w:r w:rsidR="000F4773">
              <w:rPr>
                <w:rFonts w:ascii="Times New Roman" w:hAnsi="Times New Roman" w:cs="Times New Roman"/>
                <w:sz w:val="28"/>
                <w:szCs w:val="28"/>
              </w:rPr>
              <w:t>.10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Влияние факторов  среды на строение листа.</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27</w:t>
            </w:r>
            <w:r w:rsidR="000F4773">
              <w:rPr>
                <w:rFonts w:ascii="Times New Roman" w:hAnsi="Times New Roman" w:cs="Times New Roman"/>
                <w:sz w:val="28"/>
                <w:szCs w:val="28"/>
              </w:rPr>
              <w:t>.10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Видоизмененные листья</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29.10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Строение стебля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10</w:t>
            </w:r>
            <w:r w:rsidR="000F4773">
              <w:rPr>
                <w:rFonts w:ascii="Times New Roman" w:hAnsi="Times New Roman" w:cs="Times New Roman"/>
                <w:sz w:val="28"/>
                <w:szCs w:val="28"/>
              </w:rPr>
              <w:t>.11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Внутреннее строение ветки дерева»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12</w:t>
            </w:r>
            <w:r w:rsidR="000F4773">
              <w:rPr>
                <w:rFonts w:ascii="Times New Roman" w:hAnsi="Times New Roman" w:cs="Times New Roman"/>
                <w:sz w:val="28"/>
                <w:szCs w:val="28"/>
              </w:rPr>
              <w:t>.11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Видоизменение побегов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17</w:t>
            </w:r>
            <w:r w:rsidR="000F4773">
              <w:rPr>
                <w:rFonts w:ascii="Times New Roman" w:hAnsi="Times New Roman" w:cs="Times New Roman"/>
                <w:sz w:val="28"/>
                <w:szCs w:val="28"/>
              </w:rPr>
              <w:t>.11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клубня»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луковицы»</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19</w:t>
            </w:r>
            <w:r w:rsidR="000F4773">
              <w:rPr>
                <w:rFonts w:ascii="Times New Roman" w:hAnsi="Times New Roman" w:cs="Times New Roman"/>
                <w:sz w:val="28"/>
                <w:szCs w:val="28"/>
              </w:rPr>
              <w:t>.11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Цветок – генеративный орган растения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rsidP="00312692">
            <w:pPr>
              <w:jc w:val="both"/>
              <w:rPr>
                <w:rFonts w:ascii="Times New Roman" w:hAnsi="Times New Roman" w:cs="Times New Roman"/>
                <w:sz w:val="28"/>
                <w:szCs w:val="28"/>
              </w:rPr>
            </w:pPr>
            <w:r>
              <w:rPr>
                <w:rFonts w:ascii="Times New Roman" w:hAnsi="Times New Roman" w:cs="Times New Roman"/>
                <w:sz w:val="28"/>
                <w:szCs w:val="28"/>
              </w:rPr>
              <w:t>24.</w:t>
            </w:r>
            <w:r w:rsidR="000F4773">
              <w:rPr>
                <w:rFonts w:ascii="Times New Roman" w:hAnsi="Times New Roman" w:cs="Times New Roman"/>
                <w:sz w:val="28"/>
                <w:szCs w:val="28"/>
              </w:rPr>
              <w:t>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цветка»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26</w:t>
            </w:r>
            <w:r w:rsidR="000F4773">
              <w:rPr>
                <w:rFonts w:ascii="Times New Roman" w:hAnsi="Times New Roman" w:cs="Times New Roman"/>
                <w:sz w:val="28"/>
                <w:szCs w:val="28"/>
              </w:rPr>
              <w:t>.11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Соцветия, биологическое  значение и разнообразие»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01</w:t>
            </w:r>
            <w:r w:rsidR="000F4773">
              <w:rPr>
                <w:rFonts w:ascii="Times New Roman" w:hAnsi="Times New Roman" w:cs="Times New Roman"/>
                <w:sz w:val="28"/>
                <w:szCs w:val="28"/>
              </w:rPr>
              <w:t>.12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Соцветия»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03</w:t>
            </w:r>
            <w:r w:rsidR="000F4773">
              <w:rPr>
                <w:rFonts w:ascii="Times New Roman" w:hAnsi="Times New Roman" w:cs="Times New Roman"/>
                <w:sz w:val="28"/>
                <w:szCs w:val="28"/>
              </w:rPr>
              <w:t>.12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Плоды.</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08</w:t>
            </w:r>
            <w:r w:rsidR="000F4773">
              <w:rPr>
                <w:rFonts w:ascii="Times New Roman" w:hAnsi="Times New Roman" w:cs="Times New Roman"/>
                <w:sz w:val="28"/>
                <w:szCs w:val="28"/>
              </w:rPr>
              <w:t>.12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Классификация плодов»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10</w:t>
            </w:r>
            <w:r w:rsidR="000F4773">
              <w:rPr>
                <w:rFonts w:ascii="Times New Roman" w:hAnsi="Times New Roman" w:cs="Times New Roman"/>
                <w:sz w:val="28"/>
                <w:szCs w:val="28"/>
              </w:rPr>
              <w:t>.12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C61703">
            <w:pPr>
              <w:jc w:val="both"/>
              <w:rPr>
                <w:rFonts w:ascii="Times New Roman" w:hAnsi="Times New Roman" w:cs="Times New Roman"/>
                <w:sz w:val="28"/>
                <w:szCs w:val="28"/>
              </w:rPr>
            </w:pPr>
            <w:r>
              <w:rPr>
                <w:rFonts w:ascii="Times New Roman" w:hAnsi="Times New Roman" w:cs="Times New Roman"/>
                <w:sz w:val="28"/>
                <w:szCs w:val="28"/>
              </w:rPr>
              <w:t>Повторение темы »Строение и многообразие покрытосеменных»</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15</w:t>
            </w:r>
            <w:r w:rsidR="000F4773">
              <w:rPr>
                <w:rFonts w:ascii="Times New Roman" w:hAnsi="Times New Roman" w:cs="Times New Roman"/>
                <w:sz w:val="28"/>
                <w:szCs w:val="28"/>
              </w:rPr>
              <w:t>.12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30</w:t>
            </w: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r>
              <w:rPr>
                <w:rFonts w:ascii="Times New Roman" w:hAnsi="Times New Roman" w:cs="Times New Roman"/>
                <w:sz w:val="28"/>
                <w:szCs w:val="28"/>
              </w:rPr>
              <w:t>31</w:t>
            </w: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r>
              <w:rPr>
                <w:rFonts w:ascii="Times New Roman" w:hAnsi="Times New Roman" w:cs="Times New Roman"/>
                <w:sz w:val="28"/>
                <w:szCs w:val="28"/>
              </w:rPr>
              <w:t>32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C61703">
            <w:pPr>
              <w:jc w:val="both"/>
              <w:rPr>
                <w:rFonts w:ascii="Times New Roman" w:hAnsi="Times New Roman" w:cs="Times New Roman"/>
                <w:sz w:val="28"/>
                <w:szCs w:val="28"/>
              </w:rPr>
            </w:pPr>
            <w:r>
              <w:rPr>
                <w:rFonts w:ascii="Times New Roman" w:hAnsi="Times New Roman" w:cs="Times New Roman"/>
                <w:sz w:val="28"/>
                <w:szCs w:val="28"/>
              </w:rPr>
              <w:t>Повторение темы: »Стебель, Цветок, соцветия. Плоды»</w:t>
            </w: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r>
              <w:rPr>
                <w:rFonts w:ascii="Times New Roman" w:hAnsi="Times New Roman" w:cs="Times New Roman"/>
                <w:sz w:val="28"/>
                <w:szCs w:val="28"/>
              </w:rPr>
              <w:t>Контрольная работа  по</w:t>
            </w:r>
            <w:r w:rsidR="008B7BBC">
              <w:rPr>
                <w:rFonts w:ascii="Times New Roman" w:hAnsi="Times New Roman" w:cs="Times New Roman"/>
                <w:sz w:val="28"/>
                <w:szCs w:val="28"/>
              </w:rPr>
              <w:t xml:space="preserve"> </w:t>
            </w:r>
            <w:r>
              <w:rPr>
                <w:rFonts w:ascii="Times New Roman" w:hAnsi="Times New Roman" w:cs="Times New Roman"/>
                <w:sz w:val="28"/>
                <w:szCs w:val="28"/>
              </w:rPr>
              <w:t>теме:»Строение и многообразие покрытосеменных»</w:t>
            </w: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r>
              <w:rPr>
                <w:rFonts w:ascii="Times New Roman" w:hAnsi="Times New Roman" w:cs="Times New Roman"/>
                <w:sz w:val="28"/>
                <w:szCs w:val="28"/>
              </w:rPr>
              <w:t>1</w:t>
            </w: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17</w:t>
            </w:r>
            <w:r w:rsidR="000F4773">
              <w:rPr>
                <w:rFonts w:ascii="Times New Roman" w:hAnsi="Times New Roman" w:cs="Times New Roman"/>
                <w:sz w:val="28"/>
                <w:szCs w:val="28"/>
              </w:rPr>
              <w:t>.12</w:t>
            </w: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312692">
            <w:pPr>
              <w:jc w:val="both"/>
              <w:rPr>
                <w:rFonts w:ascii="Times New Roman" w:hAnsi="Times New Roman" w:cs="Times New Roman"/>
                <w:sz w:val="28"/>
                <w:szCs w:val="28"/>
              </w:rPr>
            </w:pPr>
            <w:r>
              <w:rPr>
                <w:rFonts w:ascii="Times New Roman" w:hAnsi="Times New Roman" w:cs="Times New Roman"/>
                <w:sz w:val="28"/>
                <w:szCs w:val="28"/>
              </w:rPr>
              <w:t>22</w:t>
            </w:r>
            <w:r w:rsidR="00C61703">
              <w:rPr>
                <w:rFonts w:ascii="Times New Roman" w:hAnsi="Times New Roman" w:cs="Times New Roman"/>
                <w:sz w:val="28"/>
                <w:szCs w:val="28"/>
              </w:rPr>
              <w:t>.12</w:t>
            </w: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C61703">
            <w:pPr>
              <w:jc w:val="both"/>
              <w:rPr>
                <w:rFonts w:ascii="Times New Roman" w:hAnsi="Times New Roman" w:cs="Times New Roman"/>
                <w:sz w:val="28"/>
                <w:szCs w:val="28"/>
              </w:rPr>
            </w:pPr>
          </w:p>
          <w:p w:rsidR="00C61703" w:rsidRDefault="00312692">
            <w:pPr>
              <w:jc w:val="both"/>
              <w:rPr>
                <w:rFonts w:ascii="Times New Roman" w:hAnsi="Times New Roman" w:cs="Times New Roman"/>
                <w:sz w:val="28"/>
                <w:szCs w:val="28"/>
              </w:rPr>
            </w:pPr>
            <w:r>
              <w:rPr>
                <w:rFonts w:ascii="Times New Roman" w:hAnsi="Times New Roman" w:cs="Times New Roman"/>
                <w:sz w:val="28"/>
                <w:szCs w:val="28"/>
              </w:rPr>
              <w:t>24</w:t>
            </w:r>
            <w:r w:rsidR="00C61703">
              <w:rPr>
                <w:rFonts w:ascii="Times New Roman" w:hAnsi="Times New Roman" w:cs="Times New Roman"/>
                <w:sz w:val="28"/>
                <w:szCs w:val="28"/>
              </w:rPr>
              <w:t>.12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b/>
                <w:sz w:val="28"/>
                <w:szCs w:val="28"/>
              </w:rPr>
            </w:pPr>
            <w:r>
              <w:rPr>
                <w:rFonts w:ascii="Times New Roman" w:hAnsi="Times New Roman" w:cs="Times New Roman"/>
                <w:b/>
                <w:sz w:val="28"/>
                <w:szCs w:val="28"/>
              </w:rPr>
              <w:t>Жизнедеятельность растений(19)</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b/>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F14A84">
            <w:pPr>
              <w:jc w:val="both"/>
              <w:rPr>
                <w:rFonts w:ascii="Times New Roman" w:hAnsi="Times New Roman" w:cs="Times New Roman"/>
                <w:sz w:val="28"/>
                <w:szCs w:val="28"/>
              </w:rPr>
            </w:pPr>
            <w:r>
              <w:rPr>
                <w:rFonts w:ascii="Times New Roman" w:hAnsi="Times New Roman" w:cs="Times New Roman"/>
                <w:sz w:val="28"/>
                <w:szCs w:val="28"/>
              </w:rPr>
              <w:t>33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Обмен веществ главный признак жизни</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rsidP="00C61703">
            <w:pPr>
              <w:jc w:val="both"/>
              <w:rPr>
                <w:rFonts w:ascii="Times New Roman" w:hAnsi="Times New Roman" w:cs="Times New Roman"/>
                <w:sz w:val="28"/>
                <w:szCs w:val="28"/>
              </w:rPr>
            </w:pPr>
            <w:r>
              <w:rPr>
                <w:rFonts w:ascii="Times New Roman" w:hAnsi="Times New Roman" w:cs="Times New Roman"/>
                <w:sz w:val="28"/>
                <w:szCs w:val="28"/>
              </w:rPr>
              <w:t>12</w:t>
            </w:r>
            <w:r w:rsidR="00C61703">
              <w:rPr>
                <w:rFonts w:ascii="Times New Roman" w:hAnsi="Times New Roman" w:cs="Times New Roman"/>
                <w:sz w:val="28"/>
                <w:szCs w:val="28"/>
              </w:rPr>
              <w:t>.01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F14A84">
            <w:pPr>
              <w:jc w:val="both"/>
              <w:rPr>
                <w:rFonts w:ascii="Times New Roman" w:hAnsi="Times New Roman" w:cs="Times New Roman"/>
                <w:sz w:val="28"/>
                <w:szCs w:val="28"/>
              </w:rPr>
            </w:pPr>
            <w:r>
              <w:rPr>
                <w:rFonts w:ascii="Times New Roman" w:hAnsi="Times New Roman" w:cs="Times New Roman"/>
                <w:sz w:val="28"/>
                <w:szCs w:val="28"/>
              </w:rPr>
              <w:t>34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Питание бактерий ,грибов и животных.</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C61703">
            <w:pPr>
              <w:jc w:val="both"/>
              <w:rPr>
                <w:rFonts w:ascii="Times New Roman" w:hAnsi="Times New Roman" w:cs="Times New Roman"/>
                <w:sz w:val="28"/>
                <w:szCs w:val="28"/>
              </w:rPr>
            </w:pPr>
            <w:r>
              <w:rPr>
                <w:rFonts w:ascii="Times New Roman" w:hAnsi="Times New Roman" w:cs="Times New Roman"/>
                <w:sz w:val="28"/>
                <w:szCs w:val="28"/>
              </w:rPr>
              <w:t>14.01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F14A84">
            <w:pPr>
              <w:jc w:val="both"/>
              <w:rPr>
                <w:rFonts w:ascii="Times New Roman" w:hAnsi="Times New Roman" w:cs="Times New Roman"/>
                <w:sz w:val="28"/>
                <w:szCs w:val="28"/>
              </w:rPr>
            </w:pPr>
            <w:r>
              <w:rPr>
                <w:rFonts w:ascii="Times New Roman" w:hAnsi="Times New Roman" w:cs="Times New Roman"/>
                <w:sz w:val="28"/>
                <w:szCs w:val="28"/>
              </w:rPr>
              <w:t>35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Питание растений. Удобрения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rsidP="00312692">
            <w:pPr>
              <w:jc w:val="both"/>
              <w:rPr>
                <w:rFonts w:ascii="Times New Roman" w:hAnsi="Times New Roman" w:cs="Times New Roman"/>
                <w:sz w:val="28"/>
                <w:szCs w:val="28"/>
              </w:rPr>
            </w:pPr>
            <w:r>
              <w:rPr>
                <w:rFonts w:ascii="Times New Roman" w:hAnsi="Times New Roman" w:cs="Times New Roman"/>
                <w:sz w:val="28"/>
                <w:szCs w:val="28"/>
              </w:rPr>
              <w:t>19.</w:t>
            </w:r>
            <w:r w:rsidR="000F4773">
              <w:rPr>
                <w:rFonts w:ascii="Times New Roman" w:hAnsi="Times New Roman" w:cs="Times New Roman"/>
                <w:sz w:val="28"/>
                <w:szCs w:val="28"/>
              </w:rPr>
              <w:t>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F14A84">
            <w:pPr>
              <w:jc w:val="both"/>
              <w:rPr>
                <w:rFonts w:ascii="Times New Roman" w:hAnsi="Times New Roman" w:cs="Times New Roman"/>
                <w:sz w:val="28"/>
                <w:szCs w:val="28"/>
              </w:rPr>
            </w:pPr>
            <w:r>
              <w:rPr>
                <w:rFonts w:ascii="Times New Roman" w:hAnsi="Times New Roman" w:cs="Times New Roman"/>
                <w:sz w:val="28"/>
                <w:szCs w:val="28"/>
              </w:rPr>
              <w:t>36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Фотосинтез</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C61703">
            <w:pPr>
              <w:jc w:val="both"/>
              <w:rPr>
                <w:rFonts w:ascii="Times New Roman" w:hAnsi="Times New Roman" w:cs="Times New Roman"/>
                <w:sz w:val="28"/>
                <w:szCs w:val="28"/>
              </w:rPr>
            </w:pPr>
            <w:r>
              <w:rPr>
                <w:rFonts w:ascii="Times New Roman" w:hAnsi="Times New Roman" w:cs="Times New Roman"/>
                <w:sz w:val="28"/>
                <w:szCs w:val="28"/>
              </w:rPr>
              <w:t>21.01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F14A84">
            <w:pPr>
              <w:jc w:val="both"/>
              <w:rPr>
                <w:rFonts w:ascii="Times New Roman" w:hAnsi="Times New Roman" w:cs="Times New Roman"/>
                <w:sz w:val="28"/>
                <w:szCs w:val="28"/>
              </w:rPr>
            </w:pPr>
            <w:r>
              <w:rPr>
                <w:rFonts w:ascii="Times New Roman" w:hAnsi="Times New Roman" w:cs="Times New Roman"/>
                <w:sz w:val="28"/>
                <w:szCs w:val="28"/>
              </w:rPr>
              <w:t>37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Л\р:» Фотосинтез: условия, необходимые для образования </w:t>
            </w:r>
            <w:r>
              <w:rPr>
                <w:rFonts w:ascii="Times New Roman" w:hAnsi="Times New Roman" w:cs="Times New Roman"/>
                <w:sz w:val="28"/>
                <w:szCs w:val="28"/>
              </w:rPr>
              <w:lastRenderedPageBreak/>
              <w:t>органических веществ»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26</w:t>
            </w:r>
            <w:r w:rsidR="000F4773">
              <w:rPr>
                <w:rFonts w:ascii="Times New Roman" w:hAnsi="Times New Roman" w:cs="Times New Roman"/>
                <w:sz w:val="28"/>
                <w:szCs w:val="28"/>
              </w:rPr>
              <w:t>.01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F14A84">
            <w:pPr>
              <w:jc w:val="both"/>
              <w:rPr>
                <w:rFonts w:ascii="Times New Roman" w:hAnsi="Times New Roman" w:cs="Times New Roman"/>
                <w:sz w:val="28"/>
                <w:szCs w:val="28"/>
              </w:rPr>
            </w:pPr>
            <w:r>
              <w:rPr>
                <w:rFonts w:ascii="Times New Roman" w:hAnsi="Times New Roman" w:cs="Times New Roman"/>
                <w:sz w:val="28"/>
                <w:szCs w:val="28"/>
              </w:rPr>
              <w:lastRenderedPageBreak/>
              <w:t>38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Дыхание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rsidP="00C61703">
            <w:pPr>
              <w:jc w:val="both"/>
              <w:rPr>
                <w:rFonts w:ascii="Times New Roman" w:hAnsi="Times New Roman" w:cs="Times New Roman"/>
                <w:sz w:val="28"/>
                <w:szCs w:val="28"/>
              </w:rPr>
            </w:pPr>
            <w:r>
              <w:rPr>
                <w:rFonts w:ascii="Times New Roman" w:hAnsi="Times New Roman" w:cs="Times New Roman"/>
                <w:sz w:val="28"/>
                <w:szCs w:val="28"/>
              </w:rPr>
              <w:t>2</w:t>
            </w:r>
            <w:r w:rsidR="00C61703">
              <w:rPr>
                <w:rFonts w:ascii="Times New Roman" w:hAnsi="Times New Roman" w:cs="Times New Roman"/>
                <w:sz w:val="28"/>
                <w:szCs w:val="28"/>
              </w:rPr>
              <w:t>8</w:t>
            </w:r>
            <w:r>
              <w:rPr>
                <w:rFonts w:ascii="Times New Roman" w:hAnsi="Times New Roman" w:cs="Times New Roman"/>
                <w:sz w:val="28"/>
                <w:szCs w:val="28"/>
              </w:rPr>
              <w:t>.01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F14A84">
            <w:pPr>
              <w:jc w:val="both"/>
              <w:rPr>
                <w:rFonts w:ascii="Times New Roman" w:hAnsi="Times New Roman" w:cs="Times New Roman"/>
                <w:sz w:val="28"/>
                <w:szCs w:val="28"/>
              </w:rPr>
            </w:pPr>
            <w:r>
              <w:rPr>
                <w:rFonts w:ascii="Times New Roman" w:hAnsi="Times New Roman" w:cs="Times New Roman"/>
                <w:sz w:val="28"/>
                <w:szCs w:val="28"/>
              </w:rPr>
              <w:t>39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Испарение воды растениями. Листопад.</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02</w:t>
            </w:r>
            <w:r w:rsidR="00C61703">
              <w:rPr>
                <w:rFonts w:ascii="Times New Roman" w:hAnsi="Times New Roman" w:cs="Times New Roman"/>
                <w:sz w:val="28"/>
                <w:szCs w:val="28"/>
              </w:rPr>
              <w:t>.02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F14A84">
            <w:pPr>
              <w:jc w:val="both"/>
              <w:rPr>
                <w:rFonts w:ascii="Times New Roman" w:hAnsi="Times New Roman" w:cs="Times New Roman"/>
                <w:sz w:val="28"/>
                <w:szCs w:val="28"/>
              </w:rPr>
            </w:pPr>
            <w:r>
              <w:rPr>
                <w:rFonts w:ascii="Times New Roman" w:hAnsi="Times New Roman" w:cs="Times New Roman"/>
                <w:sz w:val="28"/>
                <w:szCs w:val="28"/>
              </w:rPr>
              <w:t>40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Передвижение воды и питательных веществ в растениях.</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w:t>
            </w:r>
            <w:r w:rsidR="00C61703">
              <w:rPr>
                <w:rFonts w:ascii="Times New Roman" w:hAnsi="Times New Roman" w:cs="Times New Roman"/>
                <w:sz w:val="28"/>
                <w:szCs w:val="28"/>
              </w:rPr>
              <w:t>4.02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Л\р» Передвижение воды и питательных веществ по стеблю»</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09</w:t>
            </w:r>
            <w:r w:rsidR="000F4773">
              <w:rPr>
                <w:rFonts w:ascii="Times New Roman" w:hAnsi="Times New Roman" w:cs="Times New Roman"/>
                <w:sz w:val="28"/>
                <w:szCs w:val="28"/>
              </w:rPr>
              <w:t>.02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Прорастание семян. </w:t>
            </w:r>
            <w:r w:rsidR="005E528D">
              <w:rPr>
                <w:rFonts w:ascii="Times New Roman" w:hAnsi="Times New Roman" w:cs="Times New Roman"/>
                <w:sz w:val="28"/>
                <w:szCs w:val="28"/>
              </w:rPr>
              <w:t>Л\Р по теме»</w:t>
            </w:r>
            <w:r>
              <w:rPr>
                <w:rFonts w:ascii="Times New Roman" w:hAnsi="Times New Roman" w:cs="Times New Roman"/>
                <w:sz w:val="28"/>
                <w:szCs w:val="28"/>
              </w:rPr>
              <w:t>Условия ,необходимые для прорастания семян.</w:t>
            </w:r>
            <w:r w:rsidR="005E528D">
              <w:rPr>
                <w:rFonts w:ascii="Times New Roman" w:hAnsi="Times New Roman" w:cs="Times New Roman"/>
                <w:sz w:val="28"/>
                <w:szCs w:val="28"/>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C61703">
            <w:pPr>
              <w:jc w:val="both"/>
              <w:rPr>
                <w:rFonts w:ascii="Times New Roman" w:hAnsi="Times New Roman" w:cs="Times New Roman"/>
                <w:sz w:val="28"/>
                <w:szCs w:val="28"/>
              </w:rPr>
            </w:pPr>
            <w:r>
              <w:rPr>
                <w:rFonts w:ascii="Times New Roman" w:hAnsi="Times New Roman" w:cs="Times New Roman"/>
                <w:sz w:val="28"/>
                <w:szCs w:val="28"/>
              </w:rPr>
              <w:t>11</w:t>
            </w:r>
            <w:r w:rsidR="000F4773">
              <w:rPr>
                <w:rFonts w:ascii="Times New Roman" w:hAnsi="Times New Roman" w:cs="Times New Roman"/>
                <w:sz w:val="28"/>
                <w:szCs w:val="28"/>
              </w:rPr>
              <w:t>.02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pPr>
              <w:jc w:val="both"/>
              <w:rPr>
                <w:rFonts w:ascii="Times New Roman" w:hAnsi="Times New Roman" w:cs="Times New Roman"/>
                <w:sz w:val="28"/>
                <w:szCs w:val="28"/>
              </w:rPr>
            </w:pPr>
            <w:r>
              <w:rPr>
                <w:rFonts w:ascii="Times New Roman" w:hAnsi="Times New Roman" w:cs="Times New Roman"/>
                <w:sz w:val="28"/>
                <w:szCs w:val="28"/>
              </w:rPr>
              <w:t>Размножение споровых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16</w:t>
            </w:r>
            <w:r w:rsidR="000F4773">
              <w:rPr>
                <w:rFonts w:ascii="Times New Roman" w:hAnsi="Times New Roman" w:cs="Times New Roman"/>
                <w:sz w:val="28"/>
                <w:szCs w:val="28"/>
              </w:rPr>
              <w:t>.02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pPr>
              <w:jc w:val="both"/>
              <w:rPr>
                <w:rFonts w:ascii="Times New Roman" w:hAnsi="Times New Roman" w:cs="Times New Roman"/>
                <w:sz w:val="28"/>
                <w:szCs w:val="28"/>
              </w:rPr>
            </w:pPr>
            <w:r>
              <w:rPr>
                <w:rFonts w:ascii="Times New Roman" w:hAnsi="Times New Roman" w:cs="Times New Roman"/>
                <w:sz w:val="28"/>
                <w:szCs w:val="28"/>
              </w:rPr>
              <w:t>Размножение водорослей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C61703">
            <w:pPr>
              <w:jc w:val="both"/>
              <w:rPr>
                <w:rFonts w:ascii="Times New Roman" w:hAnsi="Times New Roman" w:cs="Times New Roman"/>
                <w:sz w:val="28"/>
                <w:szCs w:val="28"/>
              </w:rPr>
            </w:pPr>
            <w:r>
              <w:rPr>
                <w:rFonts w:ascii="Times New Roman" w:hAnsi="Times New Roman" w:cs="Times New Roman"/>
                <w:sz w:val="28"/>
                <w:szCs w:val="28"/>
              </w:rPr>
              <w:t>18</w:t>
            </w:r>
            <w:r w:rsidR="000F4773">
              <w:rPr>
                <w:rFonts w:ascii="Times New Roman" w:hAnsi="Times New Roman" w:cs="Times New Roman"/>
                <w:sz w:val="28"/>
                <w:szCs w:val="28"/>
              </w:rPr>
              <w:t>.02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pPr>
              <w:jc w:val="both"/>
              <w:rPr>
                <w:rFonts w:ascii="Times New Roman" w:hAnsi="Times New Roman" w:cs="Times New Roman"/>
                <w:sz w:val="28"/>
                <w:szCs w:val="28"/>
              </w:rPr>
            </w:pPr>
            <w:r>
              <w:rPr>
                <w:rFonts w:ascii="Times New Roman" w:hAnsi="Times New Roman" w:cs="Times New Roman"/>
                <w:sz w:val="28"/>
                <w:szCs w:val="28"/>
              </w:rPr>
              <w:t>Размножение мхов и папоротников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rsidP="00312692">
            <w:pPr>
              <w:jc w:val="both"/>
              <w:rPr>
                <w:rFonts w:ascii="Times New Roman" w:hAnsi="Times New Roman" w:cs="Times New Roman"/>
                <w:sz w:val="28"/>
                <w:szCs w:val="28"/>
              </w:rPr>
            </w:pPr>
            <w:r>
              <w:rPr>
                <w:rFonts w:ascii="Times New Roman" w:hAnsi="Times New Roman" w:cs="Times New Roman"/>
                <w:sz w:val="28"/>
                <w:szCs w:val="28"/>
              </w:rPr>
              <w:t>25.02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pPr>
              <w:jc w:val="both"/>
              <w:rPr>
                <w:rFonts w:ascii="Times New Roman" w:hAnsi="Times New Roman" w:cs="Times New Roman"/>
                <w:sz w:val="28"/>
                <w:szCs w:val="28"/>
              </w:rPr>
            </w:pPr>
            <w:r>
              <w:rPr>
                <w:rFonts w:ascii="Times New Roman" w:hAnsi="Times New Roman" w:cs="Times New Roman"/>
                <w:sz w:val="28"/>
                <w:szCs w:val="28"/>
              </w:rPr>
              <w:t>Размножение голосеменных</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02.03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pPr>
              <w:jc w:val="both"/>
              <w:rPr>
                <w:rFonts w:ascii="Times New Roman" w:hAnsi="Times New Roman" w:cs="Times New Roman"/>
                <w:sz w:val="28"/>
                <w:szCs w:val="28"/>
              </w:rPr>
            </w:pPr>
            <w:r>
              <w:rPr>
                <w:rFonts w:ascii="Times New Roman" w:hAnsi="Times New Roman" w:cs="Times New Roman"/>
                <w:sz w:val="28"/>
                <w:szCs w:val="28"/>
              </w:rPr>
              <w:t>Размножение покрытосеменных</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04</w:t>
            </w:r>
            <w:r w:rsidR="00C61703">
              <w:rPr>
                <w:rFonts w:ascii="Times New Roman" w:hAnsi="Times New Roman" w:cs="Times New Roman"/>
                <w:sz w:val="28"/>
                <w:szCs w:val="28"/>
              </w:rPr>
              <w:t>.03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pPr>
              <w:jc w:val="both"/>
              <w:rPr>
                <w:rFonts w:ascii="Times New Roman" w:hAnsi="Times New Roman" w:cs="Times New Roman"/>
                <w:sz w:val="28"/>
                <w:szCs w:val="28"/>
              </w:rPr>
            </w:pPr>
            <w:r>
              <w:rPr>
                <w:rFonts w:ascii="Times New Roman" w:hAnsi="Times New Roman" w:cs="Times New Roman"/>
                <w:sz w:val="28"/>
                <w:szCs w:val="28"/>
              </w:rPr>
              <w:t>Повторение темы:» Жизнедеятельность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09</w:t>
            </w:r>
            <w:r w:rsidR="00C61703">
              <w:rPr>
                <w:rFonts w:ascii="Times New Roman" w:hAnsi="Times New Roman" w:cs="Times New Roman"/>
                <w:sz w:val="28"/>
                <w:szCs w:val="28"/>
              </w:rPr>
              <w:t>.03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49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pPr>
              <w:jc w:val="both"/>
              <w:rPr>
                <w:rFonts w:ascii="Times New Roman" w:hAnsi="Times New Roman" w:cs="Times New Roman"/>
                <w:sz w:val="28"/>
                <w:szCs w:val="28"/>
              </w:rPr>
            </w:pPr>
            <w:r>
              <w:rPr>
                <w:rFonts w:ascii="Times New Roman" w:hAnsi="Times New Roman" w:cs="Times New Roman"/>
                <w:sz w:val="28"/>
                <w:szCs w:val="28"/>
              </w:rPr>
              <w:t>Контрольная работа по теме:» Жизнедеятельность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r w:rsidR="00312692">
              <w:rPr>
                <w:rFonts w:ascii="Times New Roman" w:hAnsi="Times New Roman" w:cs="Times New Roman"/>
                <w:sz w:val="28"/>
                <w:szCs w:val="28"/>
              </w:rPr>
              <w:t>1</w:t>
            </w:r>
            <w:r>
              <w:rPr>
                <w:rFonts w:ascii="Times New Roman" w:hAnsi="Times New Roman" w:cs="Times New Roman"/>
                <w:sz w:val="28"/>
                <w:szCs w:val="28"/>
              </w:rPr>
              <w:t>.03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pPr>
              <w:jc w:val="both"/>
              <w:rPr>
                <w:rFonts w:ascii="Times New Roman" w:hAnsi="Times New Roman" w:cs="Times New Roman"/>
                <w:sz w:val="28"/>
                <w:szCs w:val="28"/>
              </w:rPr>
            </w:pPr>
            <w:r>
              <w:rPr>
                <w:rFonts w:ascii="Times New Roman" w:hAnsi="Times New Roman" w:cs="Times New Roman"/>
                <w:sz w:val="28"/>
                <w:szCs w:val="28"/>
              </w:rPr>
              <w:t>Анализ контрольной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16</w:t>
            </w:r>
            <w:r w:rsidR="000F4773">
              <w:rPr>
                <w:rFonts w:ascii="Times New Roman" w:hAnsi="Times New Roman" w:cs="Times New Roman"/>
                <w:sz w:val="28"/>
                <w:szCs w:val="28"/>
              </w:rPr>
              <w:t>.03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5E528D" w:rsidP="005E528D">
            <w:pPr>
              <w:jc w:val="both"/>
              <w:rPr>
                <w:rFonts w:ascii="Times New Roman" w:hAnsi="Times New Roman" w:cs="Times New Roman"/>
                <w:sz w:val="28"/>
                <w:szCs w:val="28"/>
              </w:rPr>
            </w:pPr>
            <w:r>
              <w:rPr>
                <w:rFonts w:ascii="Times New Roman" w:hAnsi="Times New Roman" w:cs="Times New Roman"/>
                <w:sz w:val="28"/>
                <w:szCs w:val="28"/>
              </w:rPr>
              <w:t>Урок повторения</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C61703">
            <w:pPr>
              <w:jc w:val="both"/>
              <w:rPr>
                <w:rFonts w:ascii="Times New Roman" w:hAnsi="Times New Roman" w:cs="Times New Roman"/>
                <w:sz w:val="28"/>
                <w:szCs w:val="28"/>
              </w:rPr>
            </w:pPr>
            <w:r>
              <w:rPr>
                <w:rFonts w:ascii="Times New Roman" w:hAnsi="Times New Roman" w:cs="Times New Roman"/>
                <w:sz w:val="28"/>
                <w:szCs w:val="28"/>
              </w:rPr>
              <w:t>18</w:t>
            </w:r>
            <w:r w:rsidR="000F4773">
              <w:rPr>
                <w:rFonts w:ascii="Times New Roman" w:hAnsi="Times New Roman" w:cs="Times New Roman"/>
                <w:sz w:val="28"/>
                <w:szCs w:val="28"/>
              </w:rPr>
              <w:t>.03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b/>
                <w:sz w:val="28"/>
                <w:szCs w:val="28"/>
              </w:rPr>
              <w:t>Классификация растений(12)</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Основы систематики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30.03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Класс Двудольные .Семейство Крестоцветные.</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01</w:t>
            </w:r>
            <w:r w:rsidR="00C61703">
              <w:rPr>
                <w:rFonts w:ascii="Times New Roman" w:hAnsi="Times New Roman" w:cs="Times New Roman"/>
                <w:sz w:val="28"/>
                <w:szCs w:val="28"/>
              </w:rPr>
              <w:t>.04</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Розоцветные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12692">
            <w:pPr>
              <w:jc w:val="both"/>
              <w:rPr>
                <w:rFonts w:ascii="Times New Roman" w:hAnsi="Times New Roman" w:cs="Times New Roman"/>
                <w:sz w:val="28"/>
                <w:szCs w:val="28"/>
              </w:rPr>
            </w:pPr>
            <w:r>
              <w:rPr>
                <w:rFonts w:ascii="Times New Roman" w:hAnsi="Times New Roman" w:cs="Times New Roman"/>
                <w:sz w:val="28"/>
                <w:szCs w:val="28"/>
              </w:rPr>
              <w:t>06</w:t>
            </w:r>
            <w:r w:rsidR="000F4773">
              <w:rPr>
                <w:rFonts w:ascii="Times New Roman" w:hAnsi="Times New Roman" w:cs="Times New Roman"/>
                <w:sz w:val="28"/>
                <w:szCs w:val="28"/>
              </w:rPr>
              <w:t>.04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Пасленовые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08</w:t>
            </w:r>
            <w:r w:rsidR="000F4773">
              <w:rPr>
                <w:rFonts w:ascii="Times New Roman" w:hAnsi="Times New Roman" w:cs="Times New Roman"/>
                <w:sz w:val="28"/>
                <w:szCs w:val="28"/>
              </w:rPr>
              <w:t>.04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Мотыльковые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13</w:t>
            </w:r>
            <w:r w:rsidR="000F4773">
              <w:rPr>
                <w:rFonts w:ascii="Times New Roman" w:hAnsi="Times New Roman" w:cs="Times New Roman"/>
                <w:sz w:val="28"/>
                <w:szCs w:val="28"/>
              </w:rPr>
              <w:t>.04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сложноцветные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15</w:t>
            </w:r>
            <w:r w:rsidR="000F4773">
              <w:rPr>
                <w:rFonts w:ascii="Times New Roman" w:hAnsi="Times New Roman" w:cs="Times New Roman"/>
                <w:sz w:val="28"/>
                <w:szCs w:val="28"/>
              </w:rPr>
              <w:t>.04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Класс Однодольные. Семейство Лилейные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20</w:t>
            </w:r>
            <w:r w:rsidR="000F4773">
              <w:rPr>
                <w:rFonts w:ascii="Times New Roman" w:hAnsi="Times New Roman" w:cs="Times New Roman"/>
                <w:sz w:val="28"/>
                <w:szCs w:val="28"/>
              </w:rPr>
              <w:t>.04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59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Злаковые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22</w:t>
            </w:r>
            <w:r w:rsidR="000F4773">
              <w:rPr>
                <w:rFonts w:ascii="Times New Roman" w:hAnsi="Times New Roman" w:cs="Times New Roman"/>
                <w:sz w:val="28"/>
                <w:szCs w:val="28"/>
              </w:rPr>
              <w:t>.04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Л\р» Строение семени пшеницы»</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rsidP="00386192">
            <w:pPr>
              <w:jc w:val="both"/>
              <w:rPr>
                <w:rFonts w:ascii="Times New Roman" w:hAnsi="Times New Roman" w:cs="Times New Roman"/>
                <w:sz w:val="28"/>
                <w:szCs w:val="28"/>
              </w:rPr>
            </w:pPr>
            <w:r>
              <w:rPr>
                <w:rFonts w:ascii="Times New Roman" w:hAnsi="Times New Roman" w:cs="Times New Roman"/>
                <w:sz w:val="28"/>
                <w:szCs w:val="28"/>
              </w:rPr>
              <w:t>27.</w:t>
            </w:r>
            <w:r w:rsidR="000F4773">
              <w:rPr>
                <w:rFonts w:ascii="Times New Roman" w:hAnsi="Times New Roman" w:cs="Times New Roman"/>
                <w:sz w:val="28"/>
                <w:szCs w:val="28"/>
              </w:rPr>
              <w:t>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Культурные растения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29.04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Повторение темы» Классификация растений»</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rsidP="00386192">
            <w:pPr>
              <w:jc w:val="both"/>
              <w:rPr>
                <w:rFonts w:ascii="Times New Roman" w:hAnsi="Times New Roman" w:cs="Times New Roman"/>
                <w:sz w:val="28"/>
                <w:szCs w:val="28"/>
              </w:rPr>
            </w:pPr>
            <w:r>
              <w:rPr>
                <w:rFonts w:ascii="Times New Roman" w:hAnsi="Times New Roman" w:cs="Times New Roman"/>
                <w:sz w:val="28"/>
                <w:szCs w:val="28"/>
              </w:rPr>
              <w:t>04.</w:t>
            </w:r>
            <w:r w:rsidR="004A171B">
              <w:rPr>
                <w:rFonts w:ascii="Times New Roman" w:hAnsi="Times New Roman" w:cs="Times New Roman"/>
                <w:sz w:val="28"/>
                <w:szCs w:val="28"/>
              </w:rPr>
              <w:t>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Контрольная работа по теме:» Классификация растений»</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06</w:t>
            </w:r>
            <w:r w:rsidR="000F4773">
              <w:rPr>
                <w:rFonts w:ascii="Times New Roman" w:hAnsi="Times New Roman" w:cs="Times New Roman"/>
                <w:sz w:val="28"/>
                <w:szCs w:val="28"/>
              </w:rPr>
              <w:t>.05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b/>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b/>
                <w:sz w:val="28"/>
                <w:szCs w:val="28"/>
              </w:rPr>
              <w:t>Природные сообщества</w:t>
            </w:r>
            <w:r>
              <w:rPr>
                <w:rFonts w:ascii="Times New Roman" w:hAnsi="Times New Roman" w:cs="Times New Roman"/>
                <w:sz w:val="28"/>
                <w:szCs w:val="28"/>
              </w:rPr>
              <w:t>(5)</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25" w:type="dxa"/>
            <w:gridSpan w:val="3"/>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Растительные сообщества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11</w:t>
            </w:r>
            <w:r w:rsidR="000F4773">
              <w:rPr>
                <w:rFonts w:ascii="Times New Roman" w:hAnsi="Times New Roman" w:cs="Times New Roman"/>
                <w:sz w:val="28"/>
                <w:szCs w:val="28"/>
              </w:rPr>
              <w:t>.05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Влияние хозяйственной  деятельности человека на растительный мир.</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13</w:t>
            </w:r>
            <w:r w:rsidR="000F4773">
              <w:rPr>
                <w:rFonts w:ascii="Times New Roman" w:hAnsi="Times New Roman" w:cs="Times New Roman"/>
                <w:sz w:val="28"/>
                <w:szCs w:val="28"/>
              </w:rPr>
              <w:t>.05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Итоговая контрольная работа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18</w:t>
            </w:r>
            <w:r w:rsidR="000F4773">
              <w:rPr>
                <w:rFonts w:ascii="Times New Roman" w:hAnsi="Times New Roman" w:cs="Times New Roman"/>
                <w:sz w:val="28"/>
                <w:szCs w:val="28"/>
              </w:rPr>
              <w:t>.05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817" w:type="dxa"/>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67</w:t>
            </w:r>
          </w:p>
        </w:tc>
        <w:tc>
          <w:tcPr>
            <w:tcW w:w="4515"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теме:»Строение стебля»</w:t>
            </w:r>
          </w:p>
        </w:tc>
        <w:tc>
          <w:tcPr>
            <w:tcW w:w="10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59" w:type="dxa"/>
            <w:gridSpan w:val="4"/>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20</w:t>
            </w:r>
            <w:r w:rsidR="000F4773">
              <w:rPr>
                <w:rFonts w:ascii="Times New Roman" w:hAnsi="Times New Roman" w:cs="Times New Roman"/>
                <w:sz w:val="28"/>
                <w:szCs w:val="28"/>
              </w:rPr>
              <w:t>.05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817" w:type="dxa"/>
            <w:tcBorders>
              <w:top w:val="single" w:sz="4" w:space="0" w:color="auto"/>
              <w:left w:val="single" w:sz="4" w:space="0" w:color="auto"/>
              <w:bottom w:val="single" w:sz="4" w:space="0" w:color="auto"/>
              <w:right w:val="single" w:sz="4" w:space="0" w:color="auto"/>
            </w:tcBorders>
            <w:hideMark/>
          </w:tcPr>
          <w:p w:rsidR="000F4773" w:rsidRDefault="00BB6399">
            <w:pPr>
              <w:jc w:val="both"/>
              <w:rPr>
                <w:rFonts w:ascii="Times New Roman" w:hAnsi="Times New Roman" w:cs="Times New Roman"/>
                <w:sz w:val="28"/>
                <w:szCs w:val="28"/>
              </w:rPr>
            </w:pPr>
            <w:r>
              <w:rPr>
                <w:rFonts w:ascii="Times New Roman" w:hAnsi="Times New Roman" w:cs="Times New Roman"/>
                <w:sz w:val="28"/>
                <w:szCs w:val="28"/>
              </w:rPr>
              <w:t>68</w:t>
            </w:r>
          </w:p>
        </w:tc>
        <w:tc>
          <w:tcPr>
            <w:tcW w:w="4515"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повторения по теме:»Строение цветка»</w:t>
            </w:r>
          </w:p>
        </w:tc>
        <w:tc>
          <w:tcPr>
            <w:tcW w:w="10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59" w:type="dxa"/>
            <w:gridSpan w:val="4"/>
            <w:tcBorders>
              <w:top w:val="single" w:sz="4" w:space="0" w:color="auto"/>
              <w:left w:val="single" w:sz="4" w:space="0" w:color="auto"/>
              <w:bottom w:val="single" w:sz="4" w:space="0" w:color="auto"/>
              <w:right w:val="single" w:sz="4" w:space="0" w:color="auto"/>
            </w:tcBorders>
            <w:hideMark/>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25</w:t>
            </w:r>
            <w:r w:rsidR="000F4773">
              <w:rPr>
                <w:rFonts w:ascii="Times New Roman" w:hAnsi="Times New Roman" w:cs="Times New Roman"/>
                <w:sz w:val="28"/>
                <w:szCs w:val="28"/>
              </w:rPr>
              <w:t>.05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4A171B">
        <w:tc>
          <w:tcPr>
            <w:tcW w:w="817" w:type="dxa"/>
            <w:tcBorders>
              <w:top w:val="single" w:sz="4" w:space="0" w:color="auto"/>
              <w:left w:val="single" w:sz="4" w:space="0" w:color="auto"/>
              <w:bottom w:val="single" w:sz="4" w:space="0" w:color="auto"/>
              <w:right w:val="single" w:sz="4" w:space="0" w:color="auto"/>
            </w:tcBorders>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69</w:t>
            </w:r>
          </w:p>
        </w:tc>
        <w:tc>
          <w:tcPr>
            <w:tcW w:w="4515" w:type="dxa"/>
            <w:gridSpan w:val="2"/>
            <w:tcBorders>
              <w:top w:val="single" w:sz="4" w:space="0" w:color="auto"/>
              <w:left w:val="single" w:sz="4" w:space="0" w:color="auto"/>
              <w:bottom w:val="single" w:sz="4" w:space="0" w:color="auto"/>
              <w:right w:val="single" w:sz="4" w:space="0" w:color="auto"/>
            </w:tcBorders>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Урок повторения</w:t>
            </w:r>
          </w:p>
        </w:tc>
        <w:tc>
          <w:tcPr>
            <w:tcW w:w="1048" w:type="dxa"/>
            <w:tcBorders>
              <w:top w:val="single" w:sz="4" w:space="0" w:color="auto"/>
              <w:left w:val="single" w:sz="4" w:space="0" w:color="auto"/>
              <w:bottom w:val="single" w:sz="4" w:space="0" w:color="auto"/>
              <w:right w:val="single" w:sz="4" w:space="0" w:color="auto"/>
            </w:tcBorders>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1</w:t>
            </w:r>
          </w:p>
        </w:tc>
        <w:tc>
          <w:tcPr>
            <w:tcW w:w="1242" w:type="dxa"/>
            <w:gridSpan w:val="3"/>
            <w:tcBorders>
              <w:top w:val="single" w:sz="4" w:space="0" w:color="auto"/>
              <w:left w:val="single" w:sz="4" w:space="0" w:color="auto"/>
              <w:bottom w:val="single" w:sz="4" w:space="0" w:color="auto"/>
              <w:right w:val="single" w:sz="4" w:space="0" w:color="auto"/>
            </w:tcBorders>
          </w:tcPr>
          <w:p w:rsidR="000F4773" w:rsidRDefault="00386192">
            <w:pPr>
              <w:jc w:val="both"/>
              <w:rPr>
                <w:rFonts w:ascii="Times New Roman" w:hAnsi="Times New Roman" w:cs="Times New Roman"/>
                <w:sz w:val="28"/>
                <w:szCs w:val="28"/>
              </w:rPr>
            </w:pPr>
            <w:r>
              <w:rPr>
                <w:rFonts w:ascii="Times New Roman" w:hAnsi="Times New Roman" w:cs="Times New Roman"/>
                <w:sz w:val="28"/>
                <w:szCs w:val="28"/>
              </w:rPr>
              <w:t>27.05</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bookmarkEnd w:id="0"/>
      <w:tr w:rsidR="000F4773" w:rsidTr="004A171B">
        <w:tc>
          <w:tcPr>
            <w:tcW w:w="817"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515"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048"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42" w:type="dxa"/>
            <w:gridSpan w:val="3"/>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bl>
    <w:p w:rsidR="000F4773" w:rsidRDefault="000F4773" w:rsidP="000F4773">
      <w:pPr>
        <w:rPr>
          <w:rFonts w:ascii="Times New Roman" w:hAnsi="Times New Roman" w:cs="Times New Roman"/>
          <w:sz w:val="28"/>
          <w:szCs w:val="28"/>
        </w:rPr>
      </w:pPr>
    </w:p>
    <w:p w:rsidR="000F4773" w:rsidRDefault="000F4773" w:rsidP="000F4773">
      <w:pPr>
        <w:rPr>
          <w:rFonts w:ascii="Times New Roman" w:hAnsi="Times New Roman" w:cs="Times New Roman"/>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0F4773" w:rsidRDefault="000F4773" w:rsidP="000F4773">
      <w:pPr>
        <w:rPr>
          <w:rFonts w:ascii="Times New Roman" w:hAnsi="Times New Roman" w:cs="Times New Roman"/>
          <w:sz w:val="28"/>
          <w:szCs w:val="28"/>
        </w:rPr>
      </w:pPr>
    </w:p>
    <w:p w:rsidR="00673D1B" w:rsidRDefault="00673D1B"/>
    <w:sectPr w:rsidR="00673D1B" w:rsidSect="00D66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1D5"/>
    <w:multiLevelType w:val="multilevel"/>
    <w:tmpl w:val="30CC4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AC53472"/>
    <w:multiLevelType w:val="multilevel"/>
    <w:tmpl w:val="6CEC3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6D20090"/>
    <w:multiLevelType w:val="hybridMultilevel"/>
    <w:tmpl w:val="8AB493F2"/>
    <w:lvl w:ilvl="0" w:tplc="F44CD26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9C5724"/>
    <w:multiLevelType w:val="multilevel"/>
    <w:tmpl w:val="B28E6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E37CBE"/>
    <w:multiLevelType w:val="multilevel"/>
    <w:tmpl w:val="A9BAC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6FC0082"/>
    <w:multiLevelType w:val="multilevel"/>
    <w:tmpl w:val="47CE0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95E6F83"/>
    <w:multiLevelType w:val="multilevel"/>
    <w:tmpl w:val="80801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2633C42"/>
    <w:multiLevelType w:val="multilevel"/>
    <w:tmpl w:val="FC0A9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10A6484"/>
    <w:multiLevelType w:val="multilevel"/>
    <w:tmpl w:val="CB806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8"/>
  </w:num>
  <w:num w:numId="5">
    <w:abstractNumId w:val="3"/>
  </w:num>
  <w:num w:numId="6">
    <w:abstractNumId w:val="7"/>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4773"/>
    <w:rsid w:val="000F4773"/>
    <w:rsid w:val="0016063D"/>
    <w:rsid w:val="00225B9D"/>
    <w:rsid w:val="00312692"/>
    <w:rsid w:val="00386192"/>
    <w:rsid w:val="004A171B"/>
    <w:rsid w:val="00510B21"/>
    <w:rsid w:val="005E528D"/>
    <w:rsid w:val="00654789"/>
    <w:rsid w:val="00673D1B"/>
    <w:rsid w:val="006B4BC5"/>
    <w:rsid w:val="0072033A"/>
    <w:rsid w:val="0072419D"/>
    <w:rsid w:val="008B7BBC"/>
    <w:rsid w:val="00B85575"/>
    <w:rsid w:val="00BB6399"/>
    <w:rsid w:val="00C61703"/>
    <w:rsid w:val="00D6628F"/>
    <w:rsid w:val="00F14A84"/>
    <w:rsid w:val="00F612A5"/>
    <w:rsid w:val="00FD3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7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773"/>
    <w:pPr>
      <w:ind w:left="720"/>
      <w:contextualSpacing/>
    </w:pPr>
  </w:style>
  <w:style w:type="paragraph" w:customStyle="1" w:styleId="paragraph">
    <w:name w:val="paragraph"/>
    <w:basedOn w:val="a"/>
    <w:uiPriority w:val="99"/>
    <w:rsid w:val="000F4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F4773"/>
  </w:style>
  <w:style w:type="character" w:customStyle="1" w:styleId="eop">
    <w:name w:val="eop"/>
    <w:basedOn w:val="a0"/>
    <w:rsid w:val="000F4773"/>
  </w:style>
  <w:style w:type="character" w:customStyle="1" w:styleId="scxw78110640">
    <w:name w:val="scxw78110640"/>
    <w:basedOn w:val="a0"/>
    <w:rsid w:val="000F4773"/>
  </w:style>
  <w:style w:type="table" w:styleId="a4">
    <w:name w:val="Table Grid"/>
    <w:basedOn w:val="a1"/>
    <w:uiPriority w:val="39"/>
    <w:rsid w:val="000F4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654789"/>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654789"/>
    <w:rPr>
      <w:rFonts w:ascii="Times New Roman" w:eastAsia="Times New Roman" w:hAnsi="Times New Roman" w:cs="Times New Roman"/>
      <w:sz w:val="24"/>
      <w:szCs w:val="24"/>
      <w:lang w:eastAsia="ru-RU"/>
    </w:rPr>
  </w:style>
  <w:style w:type="character" w:customStyle="1" w:styleId="5">
    <w:name w:val="Основной текст (5)_"/>
    <w:basedOn w:val="a0"/>
    <w:link w:val="50"/>
    <w:uiPriority w:val="99"/>
    <w:locked/>
    <w:rsid w:val="00FD34CF"/>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FD34CF"/>
    <w:pPr>
      <w:widowControl w:val="0"/>
      <w:shd w:val="clear" w:color="auto" w:fill="FFFFFF"/>
      <w:spacing w:before="180" w:after="0" w:line="547" w:lineRule="exact"/>
      <w:jc w:val="center"/>
    </w:pPr>
    <w:rPr>
      <w:rFonts w:ascii="Times New Roman" w:hAnsi="Times New Roman" w:cs="Times New Roman"/>
      <w:sz w:val="17"/>
      <w:szCs w:val="17"/>
    </w:rPr>
  </w:style>
  <w:style w:type="paragraph" w:styleId="a7">
    <w:name w:val="Balloon Text"/>
    <w:basedOn w:val="a"/>
    <w:link w:val="a8"/>
    <w:uiPriority w:val="99"/>
    <w:semiHidden/>
    <w:unhideWhenUsed/>
    <w:rsid w:val="003861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61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4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4</cp:revision>
  <cp:lastPrinted>2022-09-14T13:32:00Z</cp:lastPrinted>
  <dcterms:created xsi:type="dcterms:W3CDTF">2022-09-23T19:58:00Z</dcterms:created>
  <dcterms:modified xsi:type="dcterms:W3CDTF">2022-09-23T20:32:00Z</dcterms:modified>
</cp:coreProperties>
</file>