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23" w:rsidRDefault="00145523" w:rsidP="0014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23" w:rsidRPr="001031AB" w:rsidRDefault="00145523" w:rsidP="001455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31A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45523" w:rsidRPr="001031AB" w:rsidRDefault="00145523" w:rsidP="001455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AB">
        <w:rPr>
          <w:rFonts w:ascii="Times New Roman" w:hAnsi="Times New Roman" w:cs="Times New Roman"/>
          <w:b/>
          <w:sz w:val="24"/>
          <w:szCs w:val="24"/>
        </w:rPr>
        <w:t>Колодезянская основная общеобразовательная школа</w:t>
      </w:r>
    </w:p>
    <w:p w:rsidR="00145523" w:rsidRPr="001031AB" w:rsidRDefault="00145523" w:rsidP="001455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23" w:rsidRPr="001031AB" w:rsidRDefault="00145523" w:rsidP="001455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145523" w:rsidRPr="001031AB" w:rsidTr="00145523">
        <w:trPr>
          <w:trHeight w:val="2393"/>
          <w:jc w:val="center"/>
        </w:trPr>
        <w:tc>
          <w:tcPr>
            <w:tcW w:w="2202" w:type="dxa"/>
            <w:vAlign w:val="center"/>
          </w:tcPr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sz w:val="24"/>
                <w:szCs w:val="24"/>
              </w:rPr>
            </w:pPr>
            <w:r w:rsidRPr="001031AB">
              <w:rPr>
                <w:rStyle w:val="5"/>
                <w:sz w:val="24"/>
                <w:szCs w:val="24"/>
              </w:rPr>
              <w:t xml:space="preserve">РАССМОТРЕНО </w:t>
            </w: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AB">
              <w:rPr>
                <w:rStyle w:val="5"/>
                <w:sz w:val="24"/>
                <w:szCs w:val="24"/>
              </w:rPr>
              <w:t>МО учителей естественно-математического цикла</w:t>
            </w: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10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0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Руководитель МО  ______ (Горбаткова Л.Ф.)</w:t>
            </w: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45523" w:rsidRPr="001031AB" w:rsidRDefault="00145523" w:rsidP="0014552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45523" w:rsidRPr="001031AB" w:rsidRDefault="00145523" w:rsidP="0014552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заместителем директора по УВР </w:t>
            </w:r>
            <w:r w:rsidRPr="00103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Половинкиной Н.К.</w:t>
            </w:r>
          </w:p>
          <w:p w:rsidR="00145523" w:rsidRPr="001031AB" w:rsidRDefault="00145523" w:rsidP="00145523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</w:t>
            </w: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10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0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августа 2022 г.</w:t>
            </w: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3" w:rsidRPr="001031AB" w:rsidRDefault="00145523" w:rsidP="00145523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Председатель  __________ Макаренко В.В.</w:t>
            </w: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_______ Макаренко В.В.</w:t>
            </w: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B">
              <w:rPr>
                <w:rFonts w:ascii="Times New Roman" w:hAnsi="Times New Roman" w:cs="Times New Roman"/>
                <w:sz w:val="24"/>
                <w:szCs w:val="24"/>
              </w:rPr>
              <w:t>Приказ от 30.08.2022 г.</w:t>
            </w:r>
            <w:r w:rsidRPr="00103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99-ОД</w:t>
            </w:r>
          </w:p>
          <w:p w:rsidR="00145523" w:rsidRPr="001031AB" w:rsidRDefault="00145523" w:rsidP="001455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23" w:rsidRPr="001031AB" w:rsidRDefault="00145523" w:rsidP="001455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23" w:rsidRDefault="00145523" w:rsidP="0014552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23" w:rsidRDefault="00145523" w:rsidP="001031AB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45523" w:rsidRDefault="00145523" w:rsidP="001031AB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145523" w:rsidRDefault="00145523" w:rsidP="001031AB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общее, 9 класс</w:t>
      </w:r>
    </w:p>
    <w:p w:rsidR="00145523" w:rsidRDefault="00145523" w:rsidP="001031AB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2 час</w:t>
      </w:r>
      <w:r w:rsidR="001031AB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45523" w:rsidRDefault="00145523" w:rsidP="00145523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031AB">
        <w:rPr>
          <w:rFonts w:ascii="Times New Roman" w:hAnsi="Times New Roman" w:cs="Times New Roman"/>
          <w:sz w:val="28"/>
          <w:szCs w:val="28"/>
          <w:u w:val="single"/>
        </w:rPr>
        <w:t>Горбаткова Любовь Федор</w:t>
      </w:r>
      <w:r>
        <w:rPr>
          <w:rFonts w:ascii="Times New Roman" w:hAnsi="Times New Roman" w:cs="Times New Roman"/>
          <w:sz w:val="28"/>
          <w:szCs w:val="28"/>
          <w:u w:val="single"/>
        </w:rPr>
        <w:t>овна</w:t>
      </w:r>
    </w:p>
    <w:p w:rsidR="00145523" w:rsidRDefault="00145523" w:rsidP="00145523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523" w:rsidRDefault="00145523" w:rsidP="00145523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="0010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1AB">
        <w:rPr>
          <w:rFonts w:ascii="Times New Roman" w:hAnsi="Times New Roman" w:cs="Times New Roman"/>
          <w:sz w:val="28"/>
          <w:szCs w:val="28"/>
          <w:u w:val="single"/>
        </w:rPr>
        <w:t>первая</w:t>
      </w:r>
    </w:p>
    <w:p w:rsidR="001031AB" w:rsidRDefault="001031AB" w:rsidP="00145523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24E6C" w:rsidRPr="001031AB" w:rsidRDefault="001031AB" w:rsidP="001031AB">
      <w:pPr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1AB">
        <w:rPr>
          <w:rFonts w:ascii="Times New Roman" w:hAnsi="Times New Roman" w:cs="Times New Roman"/>
          <w:sz w:val="28"/>
          <w:szCs w:val="28"/>
        </w:rPr>
        <w:t>2022 г.</w:t>
      </w:r>
    </w:p>
    <w:p w:rsidR="00124E6C" w:rsidRDefault="00124E6C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55" w:rsidRPr="00C63812" w:rsidRDefault="00B26055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3812">
        <w:rPr>
          <w:rStyle w:val="eop"/>
          <w:sz w:val="28"/>
          <w:szCs w:val="28"/>
        </w:rPr>
        <w:t>  </w:t>
      </w:r>
      <w:r w:rsidRPr="00C63812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sz w:val="28"/>
          <w:szCs w:val="28"/>
        </w:rPr>
        <w:t>Закона об образовании в Российской Федерации от 29.12.2012 г. № 273-ФЗ,                 ст.12, п.7;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color w:val="222222"/>
          <w:sz w:val="28"/>
          <w:szCs w:val="28"/>
        </w:rPr>
        <w:t>Приказа Минобрнауки России от 17.12.2010 </w:t>
      </w:r>
      <w:r w:rsidRPr="00C63812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C63812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C63812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C63812">
        <w:rPr>
          <w:rStyle w:val="normaltextrun"/>
          <w:color w:val="22272F"/>
          <w:sz w:val="28"/>
          <w:szCs w:val="28"/>
        </w:rPr>
        <w:t>);</w:t>
      </w:r>
      <w:r w:rsidRPr="00C63812">
        <w:rPr>
          <w:rStyle w:val="eop"/>
          <w:b/>
          <w:bCs/>
          <w:color w:val="22272F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C63812">
        <w:rPr>
          <w:rStyle w:val="scxw78110640"/>
          <w:color w:val="333333"/>
          <w:sz w:val="28"/>
          <w:szCs w:val="28"/>
        </w:rPr>
        <w:t> </w:t>
      </w:r>
      <w:r w:rsidRPr="00C63812">
        <w:rPr>
          <w:color w:val="333333"/>
          <w:sz w:val="28"/>
          <w:szCs w:val="28"/>
        </w:rPr>
        <w:br/>
      </w:r>
      <w:r w:rsidRPr="00C63812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C63812">
        <w:rPr>
          <w:rStyle w:val="eop"/>
          <w:color w:val="333333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C63812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C63812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C63812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C63812">
        <w:rPr>
          <w:rStyle w:val="eop"/>
          <w:sz w:val="28"/>
          <w:szCs w:val="28"/>
        </w:rPr>
        <w:t> </w:t>
      </w: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B26055" w:rsidRPr="00C63812" w:rsidRDefault="00B26055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63812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C63812">
        <w:rPr>
          <w:rStyle w:val="eop"/>
          <w:sz w:val="28"/>
          <w:szCs w:val="28"/>
        </w:rPr>
        <w:t> </w:t>
      </w:r>
    </w:p>
    <w:p w:rsidR="001C67FE" w:rsidRPr="00C63812" w:rsidRDefault="001C67FE" w:rsidP="00C63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055" w:rsidRPr="00C63812" w:rsidRDefault="00B26055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>Рабочая программа  по биологии 9 класс разработана в соответствии с требованиями ФГОС общего образования</w:t>
      </w:r>
    </w:p>
    <w:p w:rsidR="00B26055" w:rsidRPr="00C63812" w:rsidRDefault="00B26055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использования УМК по биологии »Линия жизни» для 9 класса  под редакцией В.В.Пасечника -6-е изд.-М.: Просвещение.</w:t>
      </w:r>
    </w:p>
    <w:p w:rsidR="00A07F97" w:rsidRPr="00C63812" w:rsidRDefault="00E93F3B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>Изучение  биологии на ступени основного общего образования направлено на достижение следующих целей: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— формирование первоначальных систематизированных представлений о биологических объектах, процессах, явлениях, закономерностях, об </w:t>
      </w:r>
      <w:r w:rsidRPr="00C63812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C63812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C63812">
        <w:rPr>
          <w:rFonts w:ascii="Times New Roman" w:hAnsi="Times New Roman" w:cs="Times New Roman"/>
          <w:sz w:val="28"/>
          <w:szCs w:val="28"/>
        </w:rPr>
        <w:t xml:space="preserve"> организации жизни; овладение понятийным аппаратом биологии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>-описание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</w:t>
      </w:r>
    </w:p>
    <w:p w:rsidR="00A07F97" w:rsidRPr="00C63812" w:rsidRDefault="00A07F97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3.Духовно-нравственного воспитания: представление о социальных нормах и правилах межличностных отношений в коллективе, готовности 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  <w:proofErr w:type="gramEnd"/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5.Ценностни-научного познания подразумевает: содействию повышению привлекательности науки для подрастающего поколения, поддержку научно-технического творчества детей;</w:t>
      </w:r>
    </w:p>
    <w:p w:rsidR="00210689" w:rsidRPr="00C63812" w:rsidRDefault="00210689" w:rsidP="00C638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-создание условий для получения детьми достоверной информации о передовых достижениях и открытиях мировой и отечественной науки</w:t>
      </w:r>
      <w:proofErr w:type="gramStart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C638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повышения заинтересованности подрастающего поколения и научных познаниях об устройстве мира и общества.</w:t>
      </w: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2" w:rsidRPr="00C63812" w:rsidRDefault="00210689" w:rsidP="00C63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3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 w:rsidRPr="00C63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результатами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освоения выпускниками основной школы программы по биологии являются: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способность выбирать целевые и смысловые установки в своих действиях 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поступках по отношению к живой природе, здоровью своему и окружающих;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Предметными результатами в </w:t>
      </w:r>
      <w:r w:rsidRPr="00C63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процессе изучения биологии 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получат возможность научиться: 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638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В познавательной (интеллектуальной)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3812"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приво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классификация — определение принадлежности биологических объектов к определенной систематической группе;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различать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сравнивать биологические объекты и процессы, уметь делать выводы и умозаключения на основе сравнения;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выявлять изменчивость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овладеть методами биологической науки: наблюдение и описание биологических объектов и процессов; постановка биологических 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экспериментов и объяснение их результатов.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C638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ценностно-ориентационной сфере</w:t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C63812"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знание основных правил поведения в природе и основ здорового образа жизни;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анализ и оценка последствий деятельности человека в природе, влияния факторов риска на здоровье человека.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сфере трудовой деятельности: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знание и соблюдение правил работы в кабинете биологии;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соблюдение правил работы с биологическими приборами и инструментами (скальпели, лупы, микроскопы).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сфере физической деятельности: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эстетической сфере:</w:t>
      </w:r>
      <w:r w:rsidRPr="00C638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овладение умением оценивать с эстетической точки зрения объекты живой природы.</w:t>
      </w: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89" w:rsidRPr="00C63812" w:rsidRDefault="00210689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учебного предмета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</w:t>
      </w:r>
      <w:r w:rsidR="002C7BBE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ученых-биологов; схема «Связь биологии с другими науками».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ци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тологии - науки о клетке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клеток бактерий, грибов, животных и растений. Вирусы.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гомеостазе, регуляция процессов превращения веществ и энергии в клетке.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микропрепараты клеток растений и животных; модель клетки</w:t>
      </w:r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таблица «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фотосинтеза</w:t>
      </w:r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«Синтез белка».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Размножение и индивидуальное развит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(онтогенез) организмов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4F7C2E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генетики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</w:t>
      </w:r>
      <w:r w:rsidR="00C45B96"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зменчивость организмов;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изменчивости у растений и животных.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фенотипов растений.</w:t>
      </w:r>
    </w:p>
    <w:p w:rsidR="00C45B96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F7C2E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Генетика человека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 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хромосомные аномалии человека и их фенотипические проявления.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работа:</w:t>
      </w:r>
    </w:p>
    <w:p w:rsidR="00C45B96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родословных.</w:t>
      </w:r>
    </w:p>
    <w:p w:rsidR="004F7C2E" w:rsidRPr="00C63812" w:rsidRDefault="00C45B96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Эволюционное учение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Вид. Критерии вида. Видообразование. Понятие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микроэволюции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 силы и результаты эволюции.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адаптаций и их относительный характер.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Взаимоприспособленность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как результат действия естественного отбора.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знаний о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микроэволюции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приспособленности организмов к среде обитания.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Основы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селекции и биотехнологии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Возникновение 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развитие жизни на Земле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Взаимосвязи организмов и окружающ</w:t>
      </w:r>
      <w:r w:rsidR="00C45B96"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 среды 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Экосистемная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Демонстрации:</w:t>
      </w: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растений в связи с условиями жизни.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индексов плотности для определенных видов растений.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пищевых цепей в искусственной экосистеме (на примере аквариума).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работы: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сезонными изменениями в живой природе.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 передачи веществ и энергии (цепей питания).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4F7C2E" w:rsidRPr="00C63812" w:rsidRDefault="004F7C2E" w:rsidP="00C638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2" w:rsidRPr="00C63812" w:rsidRDefault="00C63812" w:rsidP="00C63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52" w:rsidRPr="00C63812" w:rsidRDefault="00917752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lastRenderedPageBreak/>
        <w:t>Раздел</w:t>
      </w:r>
    </w:p>
    <w:p w:rsidR="00917752" w:rsidRPr="00C63812" w:rsidRDefault="00917752" w:rsidP="00C63812">
      <w:pPr>
        <w:jc w:val="both"/>
        <w:rPr>
          <w:rFonts w:ascii="Times New Roman" w:hAnsi="Times New Roman" w:cs="Times New Roman"/>
          <w:sz w:val="28"/>
          <w:szCs w:val="28"/>
        </w:rPr>
      </w:pPr>
      <w:r w:rsidRPr="00C63812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tbl>
      <w:tblPr>
        <w:tblStyle w:val="a6"/>
        <w:tblW w:w="0" w:type="auto"/>
        <w:tblLook w:val="04A0"/>
      </w:tblPr>
      <w:tblGrid>
        <w:gridCol w:w="691"/>
        <w:gridCol w:w="2878"/>
        <w:gridCol w:w="878"/>
        <w:gridCol w:w="2967"/>
        <w:gridCol w:w="2157"/>
      </w:tblGrid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место биологии в системе наук.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вклад ученых-биологов в развитие науки биологии.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основные методы биологических исследований.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Основы цитологии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предмет, задачи и методы исследования цитологии, как науки.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 значение цитологической науки.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значение клеточной теории.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Характеризовать клетку как структурную единицу живого.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Выявлять взаимосвязи между строением и функциями клеток.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Наблюдать и описывать клетки на готовых микропрепаратах.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космическую роль фотосинтеза в биосфере.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существенные признаки обмена в-в.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биосинтеза белка.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механизм регуляции процессов жизнедеятельности в клетке.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Онтогенез организмов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самовоспроизведение как всеобщее свойство живого.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признаки процесса размножения, формы размножения.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мейоз как основу полового размножения многоклеточных организмов.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типы онтогенеза.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 влияние факторов внешней среды на развитие зародыша.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уровни приспособления организмов к изменяющимся условиям.</w:t>
            </w:r>
          </w:p>
        </w:tc>
        <w:tc>
          <w:tcPr>
            <w:tcW w:w="2127" w:type="dxa"/>
          </w:tcPr>
          <w:p w:rsidR="00917752" w:rsidRPr="00C63812" w:rsidRDefault="00C6381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Основы генетики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главные задачи современной генетики.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вклад ученых в развитие генетики как науки.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основные </w:t>
            </w: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исследования наследственности.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механизмы наследственности.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положения хромосомной теории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наследственности.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основные формы изменчивости организмов.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основные особенности  различных видов изменчивости.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основные методы изучения наследственности человека.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генотипа человека и его здоровья.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Основы селекции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главные задачи и направления современной селекции.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достижения мировой и отечественной селекции.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достижения и перспективы современной биотехнологии.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этические аспекты развития некоторых направлений </w:t>
            </w: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биотехнологии.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Эволюционное учение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сущность эволюционного подхода к изучению живых организмов.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Оценивать вклад Ч.Дарвина в развитие биологических наук и роль эволюционного учения.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вида.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популяционную структуру вида.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Характеризовать популяцию как единицу эволюции.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стадий видообразования.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Различать формы видообразования.</w:t>
            </w: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Возникновение жизни на Земле.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Объяснять сущность основных гипотез о происхождении жизни.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proofErr w:type="gramStart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и отстаивать свое мнение.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основные этапы в процессе возникновения и развития жизни на  Земле.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917752" w:rsidRPr="00C63812" w:rsidTr="00917752">
        <w:tc>
          <w:tcPr>
            <w:tcW w:w="692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Взаимосвязи с окружающей средой.</w:t>
            </w:r>
          </w:p>
        </w:tc>
        <w:tc>
          <w:tcPr>
            <w:tcW w:w="663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главные задачи современной экологии.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основные методы экологических исследований.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признаки влияние экологических факторов на организмы.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Определять  и описывать существенные признаки экологических ниш.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Выявлять существенные признаки экосистемы.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экосистемы.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Выделять признаки процессов обмена в-в,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круговорота в-в.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Выявлять существенные признаки искусственных экосистем.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необходимости защиты окружающей среды.</w:t>
            </w:r>
          </w:p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752" w:rsidRPr="00C63812" w:rsidRDefault="00917752" w:rsidP="00C63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</w:tc>
      </w:tr>
    </w:tbl>
    <w:p w:rsidR="00917752" w:rsidRPr="00C63812" w:rsidRDefault="00917752" w:rsidP="00C638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523" w:rsidRPr="00C63812" w:rsidRDefault="00145523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17752" w:rsidRPr="00C63812" w:rsidRDefault="00917752" w:rsidP="00C63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61"/>
        <w:gridCol w:w="4989"/>
        <w:gridCol w:w="6"/>
        <w:gridCol w:w="864"/>
        <w:gridCol w:w="6"/>
        <w:gridCol w:w="24"/>
        <w:gridCol w:w="15"/>
        <w:gridCol w:w="1168"/>
        <w:gridCol w:w="1412"/>
      </w:tblGrid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№п\п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Тема уроков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Дата</w:t>
            </w: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Введение(2)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в системе наук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биологических исследований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цитологии(10)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Цитология –наука о клетке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теория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 клетки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145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клетки, органоиды клетки и их функции.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клеточного строения организмов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в-в и превращение энергии в клетке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Фотосинтез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процессов жизнедеятельности организмов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повторение темы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»Основы цитологии»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Онтогенез организмов(4)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размножения. Митоз.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 размножение. Мейоз.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Онтогенез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факторов внешней среды на онтогенез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генетики(12)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как отрасль биологической науки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исследования наследственности</w:t>
            </w:r>
            <w:proofErr w:type="gram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Фенотип. Генотип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наследования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Моногибридное скрещивание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скрещивание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Хромосомная теория  наследования.  Генетика пола.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изменчивости. Генотипическая изменчивость.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Фенотипическая изменчивость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Комбинативная изменчивость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Л\р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»Изучение </w:t>
            </w: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модификационнойизменчивости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spellStart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Л\р</w:t>
            </w:r>
            <w:proofErr w:type="spellEnd"/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»Описание фенотипа растений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»Основы генетики»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Генетика человека(2)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изучения наследственности человека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Генотип и здоровье человека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селекции(3)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селекции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мировой и отечественной селекции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Биотехнология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Эволюционное учение(10)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об эволюции органического мира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.Критерии вида.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Популяционная структура вида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Видообразование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за существование. Естественный отбор-движущие силы эволюции.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Адаптация- как результат естественного отбора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Л\р» Изучение отношения организмов к среде обитания»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проблемы теории эволюции.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 по теме »Эволюционное учение»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Возникновение жизни на Земле(5)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Взгляды ,гипотезы и теории о происхождении жизни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Органический мир-как результат эволюции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органического мира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темы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145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»Возникновение жизни на Земле»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145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Взаимосвязи с окружающей средой(17)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– как наука</w:t>
            </w:r>
            <w:r w:rsidR="00257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Л\р «Изучение приспособлений к определенной среде Обитания»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экологических факторов на организм. Л\р »Строение растений в связи  с условиями жизни»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ниша.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Л\р »Описание экологической ниши организма»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Популяция , структура популяций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Л\р» выявление типов взаимодействия популяций разных видов»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живой природы. Компоненты экосистем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экосистем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145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Поток энергии и пищевые цепи.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257141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П\р» Составление схем передачи в-в и энергии»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Искусственные экосистемы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1455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П\р» Сезонные изменения в живой природе»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4D60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темы:» Биосинтез «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повторение »Строение клетки»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752" w:rsidRPr="00C63812" w:rsidTr="009177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темы »Фотосинтез»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4D6065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145523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17752" w:rsidRPr="00C63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52" w:rsidRPr="00C63812" w:rsidRDefault="00917752" w:rsidP="00C638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065" w:rsidTr="004D6065">
        <w:tc>
          <w:tcPr>
            <w:tcW w:w="861" w:type="dxa"/>
          </w:tcPr>
          <w:p w:rsidR="004D6065" w:rsidRDefault="004D606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4D6065" w:rsidRDefault="004D606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5" w:type="dxa"/>
            <w:gridSpan w:val="5"/>
          </w:tcPr>
          <w:p w:rsidR="004D6065" w:rsidRDefault="004D606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4D6065" w:rsidRDefault="004D6065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4D6065" w:rsidRDefault="004D6065">
            <w:pPr>
              <w:rPr>
                <w:sz w:val="28"/>
                <w:szCs w:val="28"/>
              </w:rPr>
            </w:pPr>
          </w:p>
        </w:tc>
      </w:tr>
    </w:tbl>
    <w:p w:rsidR="00124E6C" w:rsidRPr="00124E6C" w:rsidRDefault="00124E6C">
      <w:pPr>
        <w:rPr>
          <w:sz w:val="28"/>
          <w:szCs w:val="28"/>
        </w:rPr>
      </w:pPr>
    </w:p>
    <w:sectPr w:rsidR="00124E6C" w:rsidRPr="00124E6C" w:rsidSect="00CB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55"/>
    <w:rsid w:val="001031AB"/>
    <w:rsid w:val="00124E6C"/>
    <w:rsid w:val="00145523"/>
    <w:rsid w:val="001C67FE"/>
    <w:rsid w:val="00210689"/>
    <w:rsid w:val="00232E37"/>
    <w:rsid w:val="00257141"/>
    <w:rsid w:val="002C7BBE"/>
    <w:rsid w:val="0033649B"/>
    <w:rsid w:val="004D6065"/>
    <w:rsid w:val="004F7C2E"/>
    <w:rsid w:val="00742417"/>
    <w:rsid w:val="007C6A31"/>
    <w:rsid w:val="00917752"/>
    <w:rsid w:val="00A07F97"/>
    <w:rsid w:val="00B26055"/>
    <w:rsid w:val="00C45B96"/>
    <w:rsid w:val="00C63812"/>
    <w:rsid w:val="00CB46AE"/>
    <w:rsid w:val="00DE4FD2"/>
    <w:rsid w:val="00E93F3B"/>
    <w:rsid w:val="00F240CF"/>
    <w:rsid w:val="00FD1636"/>
    <w:rsid w:val="00FD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055"/>
  </w:style>
  <w:style w:type="character" w:customStyle="1" w:styleId="eop">
    <w:name w:val="eop"/>
    <w:basedOn w:val="a0"/>
    <w:rsid w:val="00B26055"/>
  </w:style>
  <w:style w:type="character" w:customStyle="1" w:styleId="scxw78110640">
    <w:name w:val="scxw78110640"/>
    <w:basedOn w:val="a0"/>
    <w:rsid w:val="00B26055"/>
  </w:style>
  <w:style w:type="paragraph" w:styleId="a3">
    <w:name w:val="Normal (Web)"/>
    <w:basedOn w:val="a"/>
    <w:uiPriority w:val="99"/>
    <w:semiHidden/>
    <w:unhideWhenUsed/>
    <w:rsid w:val="00E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24E6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4552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45523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3821-32EB-4C38-A999-ED4C938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cp:lastPrinted>2021-10-15T13:53:00Z</cp:lastPrinted>
  <dcterms:created xsi:type="dcterms:W3CDTF">2022-09-23T20:03:00Z</dcterms:created>
  <dcterms:modified xsi:type="dcterms:W3CDTF">2022-09-23T20:03:00Z</dcterms:modified>
</cp:coreProperties>
</file>