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B1FCE" w14:textId="77777777" w:rsidR="008F7200" w:rsidRPr="008F7200" w:rsidRDefault="008F7200" w:rsidP="008F720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72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14:paraId="7E6FF155" w14:textId="77777777" w:rsidR="008F7200" w:rsidRPr="008F7200" w:rsidRDefault="008F7200" w:rsidP="008F720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8F72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Колодезянская</w:t>
      </w:r>
      <w:proofErr w:type="spellEnd"/>
      <w:r w:rsidRPr="008F72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основная общеобразовательная школа</w:t>
      </w:r>
    </w:p>
    <w:p w14:paraId="278A3F5E" w14:textId="77777777" w:rsidR="008F7200" w:rsidRPr="008F7200" w:rsidRDefault="008F7200" w:rsidP="008F720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DADCBCA" w14:textId="77777777" w:rsidR="008F7200" w:rsidRPr="008F7200" w:rsidRDefault="008F7200" w:rsidP="008F7200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2202"/>
        <w:gridCol w:w="2322"/>
        <w:gridCol w:w="2507"/>
        <w:gridCol w:w="2887"/>
      </w:tblGrid>
      <w:tr w:rsidR="008F7200" w:rsidRPr="008F7200" w14:paraId="43408D9E" w14:textId="77777777" w:rsidTr="002E6E8A">
        <w:trPr>
          <w:trHeight w:val="2393"/>
          <w:jc w:val="center"/>
        </w:trPr>
        <w:tc>
          <w:tcPr>
            <w:tcW w:w="2202" w:type="dxa"/>
            <w:vAlign w:val="center"/>
          </w:tcPr>
          <w:p w14:paraId="0F701200" w14:textId="77777777" w:rsidR="008F7200" w:rsidRPr="008F7200" w:rsidRDefault="008F7200" w:rsidP="008F7200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  <w:r w:rsidRPr="008F72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 xml:space="preserve">РАССМОТРЕНО </w:t>
            </w:r>
            <w:r w:rsidRPr="008F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заседании </w:t>
            </w:r>
            <w:r w:rsidRPr="008F72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МО учителей естественно-математического цикла</w:t>
            </w:r>
          </w:p>
          <w:p w14:paraId="596F492A" w14:textId="77777777" w:rsidR="008F7200" w:rsidRPr="008F7200" w:rsidRDefault="008F7200" w:rsidP="008F7200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F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 w:rsidRPr="008F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№1 </w:t>
            </w:r>
            <w:r w:rsidRPr="008F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8F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26.08.2022 г.</w:t>
            </w:r>
          </w:p>
          <w:p w14:paraId="1D56AED2" w14:textId="77777777" w:rsidR="008F7200" w:rsidRPr="008F7200" w:rsidRDefault="008F7200" w:rsidP="008F7200">
            <w:pPr>
              <w:widowControl w:val="0"/>
              <w:tabs>
                <w:tab w:val="left" w:pos="20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7D6A9C" w14:textId="1002E9DB" w:rsidR="008F7200" w:rsidRPr="008F7200" w:rsidRDefault="008F7200" w:rsidP="008F7200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8F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 _</w:t>
            </w:r>
            <w:proofErr w:type="gramEnd"/>
            <w:r w:rsidRPr="008F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 (</w:t>
            </w:r>
            <w:r w:rsidR="0086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Аксентьева В.С.</w:t>
            </w:r>
            <w:r w:rsidRPr="008F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14:paraId="636F9E9D" w14:textId="77777777" w:rsidR="008F7200" w:rsidRPr="008F7200" w:rsidRDefault="008F7200" w:rsidP="008F7200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</w:tcPr>
          <w:p w14:paraId="4C24D2DD" w14:textId="77777777" w:rsidR="008F7200" w:rsidRPr="008F7200" w:rsidRDefault="008F7200" w:rsidP="008F7200">
            <w:pPr>
              <w:widowControl w:val="0"/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3BBA3C5B" w14:textId="77777777" w:rsidR="008F7200" w:rsidRPr="008F7200" w:rsidRDefault="008F7200" w:rsidP="008F7200">
            <w:pPr>
              <w:widowControl w:val="0"/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заместителем директора по УВР </w:t>
            </w:r>
            <w:proofErr w:type="spellStart"/>
            <w:r w:rsidRPr="008F720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Половинкиной</w:t>
            </w:r>
            <w:proofErr w:type="spellEnd"/>
            <w:r w:rsidRPr="008F720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Н.К.</w:t>
            </w:r>
          </w:p>
          <w:p w14:paraId="72AA4141" w14:textId="77777777" w:rsidR="008F7200" w:rsidRPr="008F7200" w:rsidRDefault="008F7200" w:rsidP="008F7200">
            <w:pPr>
              <w:widowControl w:val="0"/>
              <w:pBdr>
                <w:bottom w:val="single" w:sz="12" w:space="1" w:color="auto"/>
              </w:pBd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14:paraId="08963E6C" w14:textId="77777777" w:rsidR="008F7200" w:rsidRPr="008F7200" w:rsidRDefault="008F7200" w:rsidP="008F7200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14:paraId="06E5669E" w14:textId="77777777" w:rsidR="008F7200" w:rsidRPr="008F7200" w:rsidRDefault="008F7200" w:rsidP="008F7200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299E6369" w14:textId="77777777" w:rsidR="008F7200" w:rsidRPr="008F7200" w:rsidRDefault="008F7200" w:rsidP="008F7200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F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26.08.2022 г.</w:t>
            </w:r>
          </w:p>
          <w:p w14:paraId="3C588CD6" w14:textId="77777777" w:rsidR="008F7200" w:rsidRPr="008F7200" w:rsidRDefault="008F7200" w:rsidP="008F720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</w:tcPr>
          <w:p w14:paraId="2C1FB17B" w14:textId="77777777" w:rsidR="008F7200" w:rsidRPr="008F7200" w:rsidRDefault="008F7200" w:rsidP="008F7200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</w:t>
            </w:r>
          </w:p>
          <w:p w14:paraId="56E876F3" w14:textId="77777777" w:rsidR="008F7200" w:rsidRPr="008F7200" w:rsidRDefault="008F7200" w:rsidP="008F7200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заседании Педагогического Совета </w:t>
            </w:r>
          </w:p>
          <w:p w14:paraId="2F283C1E" w14:textId="77777777" w:rsidR="008F7200" w:rsidRPr="008F7200" w:rsidRDefault="008F7200" w:rsidP="008F7200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 w:rsidRPr="008F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Pr="008F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8F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30 августа 2022 г.</w:t>
            </w:r>
          </w:p>
          <w:p w14:paraId="35971DB2" w14:textId="77777777" w:rsidR="008F7200" w:rsidRPr="008F7200" w:rsidRDefault="008F7200" w:rsidP="008F7200">
            <w:pPr>
              <w:widowControl w:val="0"/>
              <w:tabs>
                <w:tab w:val="left" w:pos="20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5B047E" w14:textId="77777777" w:rsidR="008F7200" w:rsidRPr="008F7200" w:rsidRDefault="008F7200" w:rsidP="008F7200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 _</w:t>
            </w:r>
            <w:proofErr w:type="gramEnd"/>
            <w:r w:rsidRPr="008F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 Макаренко В.В.</w:t>
            </w:r>
          </w:p>
          <w:p w14:paraId="1BC80C8C" w14:textId="77777777" w:rsidR="008F7200" w:rsidRPr="008F7200" w:rsidRDefault="008F7200" w:rsidP="008F720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vAlign w:val="center"/>
          </w:tcPr>
          <w:p w14:paraId="6496283B" w14:textId="77777777" w:rsidR="008F7200" w:rsidRPr="008F7200" w:rsidRDefault="008F7200" w:rsidP="008F720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14:paraId="6F924ED0" w14:textId="77777777" w:rsidR="008F7200" w:rsidRPr="008F7200" w:rsidRDefault="008F7200" w:rsidP="008F720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E66EF5" w14:textId="77777777" w:rsidR="008F7200" w:rsidRPr="008F7200" w:rsidRDefault="008F7200" w:rsidP="008F720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  <w:p w14:paraId="553B8E56" w14:textId="77777777" w:rsidR="008F7200" w:rsidRPr="008F7200" w:rsidRDefault="008F7200" w:rsidP="008F720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 Макаренко В.В.</w:t>
            </w:r>
          </w:p>
          <w:p w14:paraId="68D05135" w14:textId="77777777" w:rsidR="008F7200" w:rsidRPr="008F7200" w:rsidRDefault="008F7200" w:rsidP="008F720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C84189" w14:textId="77777777" w:rsidR="008F7200" w:rsidRPr="008F7200" w:rsidRDefault="008F7200" w:rsidP="008F720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30.08.2022 г.</w:t>
            </w:r>
            <w:r w:rsidRPr="008F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№ 99-ОД</w:t>
            </w:r>
          </w:p>
          <w:p w14:paraId="0F86F219" w14:textId="77777777" w:rsidR="008F7200" w:rsidRPr="008F7200" w:rsidRDefault="008F7200" w:rsidP="008F720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026DF1" w14:textId="77777777" w:rsidR="008F7200" w:rsidRPr="008F7200" w:rsidRDefault="008F7200" w:rsidP="008F720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E85C2CA" w14:textId="77777777" w:rsidR="008F7200" w:rsidRPr="008F7200" w:rsidRDefault="008F7200" w:rsidP="008F7200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C8E7170" w14:textId="77777777" w:rsidR="008F7200" w:rsidRPr="008F7200" w:rsidRDefault="008F7200" w:rsidP="008F7200">
      <w:pPr>
        <w:widowControl w:val="0"/>
        <w:spacing w:afterLines="200" w:after="4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72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РАБОЧАЯ ПРОГРАММА </w:t>
      </w:r>
    </w:p>
    <w:p w14:paraId="4FA2960D" w14:textId="3F4FE553" w:rsidR="008F7200" w:rsidRPr="008F7200" w:rsidRDefault="008F7200" w:rsidP="008F7200">
      <w:pPr>
        <w:widowControl w:val="0"/>
        <w:spacing w:afterLines="200" w:after="4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72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АНГЛИЙСКОМУ ЯЗЫКУ</w:t>
      </w:r>
    </w:p>
    <w:p w14:paraId="2B634BB0" w14:textId="2DB45597" w:rsidR="008F7200" w:rsidRPr="008F7200" w:rsidRDefault="008F7200" w:rsidP="008F7200">
      <w:pPr>
        <w:widowControl w:val="0"/>
        <w:spacing w:afterLines="200" w:after="48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72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Уровень общего образования, класс: </w:t>
      </w:r>
      <w:r w:rsidRPr="008F72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основное общее, </w:t>
      </w:r>
      <w:r w:rsidR="002E6E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Pr="008F72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класс</w:t>
      </w:r>
    </w:p>
    <w:p w14:paraId="1B5B660C" w14:textId="1B45951C" w:rsidR="008F7200" w:rsidRPr="008F7200" w:rsidRDefault="008F7200" w:rsidP="008F7200">
      <w:pPr>
        <w:widowControl w:val="0"/>
        <w:spacing w:afterLines="200" w:after="48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72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Количество часов в неделю: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Pr="008F72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час</w:t>
      </w:r>
      <w:r w:rsidR="001E6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</w:p>
    <w:p w14:paraId="1C669C4C" w14:textId="3A49B10C" w:rsidR="008F7200" w:rsidRPr="008F7200" w:rsidRDefault="008F7200" w:rsidP="008F7200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F72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Вещикова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Ольга Владимировна</w:t>
      </w:r>
    </w:p>
    <w:p w14:paraId="2786E375" w14:textId="77777777" w:rsidR="008F7200" w:rsidRPr="008F7200" w:rsidRDefault="008F7200" w:rsidP="008F7200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D0BCCB" w14:textId="77777777" w:rsidR="008F7200" w:rsidRPr="008F7200" w:rsidRDefault="008F7200" w:rsidP="008F7200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F72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Квалификационная категория:</w:t>
      </w:r>
      <w:r w:rsidRPr="008F7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72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нет</w:t>
      </w:r>
    </w:p>
    <w:p w14:paraId="7AA6F13F" w14:textId="77777777" w:rsidR="00D26580" w:rsidRPr="00AF50C0" w:rsidRDefault="00D26580" w:rsidP="00D26580">
      <w:pPr>
        <w:rPr>
          <w:rFonts w:ascii="Times New Roman" w:hAnsi="Times New Roman" w:cs="Times New Roman"/>
          <w:b/>
          <w:sz w:val="24"/>
          <w:szCs w:val="24"/>
        </w:rPr>
        <w:sectPr w:rsidR="00D26580" w:rsidRPr="00AF50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181E92E" w14:textId="77777777" w:rsidR="00FB6064" w:rsidRPr="00AF50C0" w:rsidRDefault="00D26580" w:rsidP="00D26580">
      <w:pPr>
        <w:pStyle w:val="c51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c20"/>
          <w:color w:val="000000"/>
        </w:rPr>
      </w:pPr>
      <w:r w:rsidRPr="00AF50C0">
        <w:rPr>
          <w:rStyle w:val="c20"/>
          <w:b/>
          <w:bCs/>
          <w:color w:val="000000"/>
        </w:rPr>
        <w:lastRenderedPageBreak/>
        <w:t xml:space="preserve">Раздел 1. </w:t>
      </w:r>
      <w:r w:rsidR="00FB6064" w:rsidRPr="00AF50C0">
        <w:rPr>
          <w:rStyle w:val="c20"/>
          <w:b/>
          <w:bCs/>
          <w:color w:val="000000"/>
        </w:rPr>
        <w:t>Пояснительная записка.</w:t>
      </w:r>
    </w:p>
    <w:p w14:paraId="1FDB8E1D" w14:textId="77777777" w:rsidR="00FB6064" w:rsidRPr="00AF50C0" w:rsidRDefault="00FB6064" w:rsidP="00D26580">
      <w:pPr>
        <w:pStyle w:val="c5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14:paraId="44E7A083" w14:textId="77777777" w:rsidR="002C377C" w:rsidRPr="00AF50C0" w:rsidRDefault="002C377C" w:rsidP="00D265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0C0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следующих нормативно-правовых документов:</w:t>
      </w:r>
    </w:p>
    <w:p w14:paraId="0505A15A" w14:textId="77777777" w:rsidR="002C377C" w:rsidRPr="00AF50C0" w:rsidRDefault="002C377C" w:rsidP="00D2658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0C0">
        <w:rPr>
          <w:rFonts w:ascii="Times New Roman" w:hAnsi="Times New Roman" w:cs="Times New Roman"/>
          <w:sz w:val="24"/>
          <w:szCs w:val="24"/>
        </w:rPr>
        <w:t>Закона об образовании в Российской Федерации от 29.12.2012 г. № 273-</w:t>
      </w:r>
      <w:proofErr w:type="gramStart"/>
      <w:r w:rsidRPr="00AF50C0">
        <w:rPr>
          <w:rFonts w:ascii="Times New Roman" w:hAnsi="Times New Roman" w:cs="Times New Roman"/>
          <w:sz w:val="24"/>
          <w:szCs w:val="24"/>
        </w:rPr>
        <w:t xml:space="preserve">ФЗ,   </w:t>
      </w:r>
      <w:proofErr w:type="gramEnd"/>
      <w:r w:rsidRPr="00AF50C0">
        <w:rPr>
          <w:rFonts w:ascii="Times New Roman" w:hAnsi="Times New Roman" w:cs="Times New Roman"/>
          <w:sz w:val="24"/>
          <w:szCs w:val="24"/>
        </w:rPr>
        <w:t xml:space="preserve">              ст.12, п.7;</w:t>
      </w:r>
    </w:p>
    <w:p w14:paraId="440BB26B" w14:textId="77777777" w:rsidR="002C377C" w:rsidRPr="00AF50C0" w:rsidRDefault="002C377C" w:rsidP="00D2658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0C0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Приказа Минобрнауки России от 06.10.2009 </w:t>
      </w:r>
      <w:r w:rsidRPr="00AF50C0">
        <w:rPr>
          <w:rFonts w:ascii="Times New Roman" w:hAnsi="Times New Roman" w:cs="Times New Roman"/>
          <w:sz w:val="24"/>
          <w:szCs w:val="24"/>
        </w:rPr>
        <w:t>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14:paraId="0FC8799B" w14:textId="77777777" w:rsidR="002C377C" w:rsidRPr="00AF50C0" w:rsidRDefault="002C377C" w:rsidP="00D26580">
      <w:pPr>
        <w:pStyle w:val="1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color w:val="22272F"/>
          <w:sz w:val="24"/>
          <w:szCs w:val="24"/>
        </w:rPr>
      </w:pPr>
      <w:r w:rsidRPr="00AF50C0">
        <w:rPr>
          <w:rFonts w:ascii="Times New Roman" w:hAnsi="Times New Roman" w:cs="Times New Roman"/>
          <w:b w:val="0"/>
          <w:color w:val="22272F"/>
          <w:sz w:val="24"/>
          <w:szCs w:val="24"/>
        </w:rPr>
        <w:t>Приказа Министерства просвещения РФ от 20 мая 2020 г.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(с изменениями и дополнениями</w:t>
      </w:r>
      <w:r w:rsidRPr="00AF50C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от 23.12.2020 № 766</w:t>
      </w:r>
      <w:r w:rsidRPr="00AF50C0">
        <w:rPr>
          <w:rFonts w:ascii="Times New Roman" w:hAnsi="Times New Roman" w:cs="Times New Roman"/>
          <w:b w:val="0"/>
          <w:color w:val="22272F"/>
          <w:sz w:val="24"/>
          <w:szCs w:val="24"/>
        </w:rPr>
        <w:t>);</w:t>
      </w:r>
    </w:p>
    <w:p w14:paraId="18EDF4C5" w14:textId="77777777" w:rsidR="002C377C" w:rsidRPr="00AF50C0" w:rsidRDefault="002C377C" w:rsidP="00D265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F50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Постановления</w:t>
      </w:r>
      <w:r w:rsidRPr="00AF50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F50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Главного</w:t>
      </w:r>
      <w:r w:rsidRPr="00AF50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F50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государственного</w:t>
      </w:r>
      <w:r w:rsidRPr="00AF50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F50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санитарного</w:t>
      </w:r>
      <w:r w:rsidRPr="00AF50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F50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врача</w:t>
      </w:r>
      <w:r w:rsidRPr="00AF50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F50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Российской</w:t>
      </w:r>
      <w:r w:rsidRPr="00AF50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</w:r>
      <w:r w:rsidRPr="00AF50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F50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Федерации</w:t>
      </w:r>
      <w:r w:rsidRPr="00AF50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F50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от</w:t>
      </w:r>
      <w:r w:rsidRPr="00AF50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F50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28</w:t>
      </w:r>
      <w:r w:rsidRPr="00AF50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AF50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09</w:t>
      </w:r>
      <w:r w:rsidRPr="00AF50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AF50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2020</w:t>
      </w:r>
      <w:r w:rsidRPr="00AF50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№ </w:t>
      </w:r>
      <w:r w:rsidRPr="00AF50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28</w:t>
      </w:r>
      <w:r w:rsidRPr="00AF50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"</w:t>
      </w:r>
      <w:r w:rsidRPr="00AF50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</w:t>
      </w:r>
      <w:r w:rsidRPr="00AF50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F50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утверждении</w:t>
      </w:r>
      <w:r w:rsidRPr="00AF50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F50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санитарных</w:t>
      </w:r>
      <w:r w:rsidRPr="00AF50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правил СП 2.4. 3648-20 "</w:t>
      </w:r>
      <w:r w:rsidRPr="00AF50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Санитарно</w:t>
      </w:r>
      <w:r w:rsidRPr="00AF50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-эпидемиологические требования к организациям воспитания и обучения, отдыха и оздоровления детей и молодежи";</w:t>
      </w:r>
    </w:p>
    <w:p w14:paraId="7BD3EBA6" w14:textId="77777777" w:rsidR="002C377C" w:rsidRPr="00AF50C0" w:rsidRDefault="002C377C" w:rsidP="00D265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0C0">
        <w:rPr>
          <w:rFonts w:ascii="Times New Roman" w:hAnsi="Times New Roman" w:cs="Times New Roman"/>
          <w:color w:val="22272F"/>
          <w:sz w:val="24"/>
          <w:szCs w:val="24"/>
        </w:rPr>
        <w:t xml:space="preserve">Приказа Министерства просвещения РФ </w:t>
      </w:r>
      <w:r w:rsidRPr="00AF50C0">
        <w:rPr>
          <w:rFonts w:ascii="Times New Roman" w:hAnsi="Times New Roman" w:cs="Times New Roman"/>
          <w:bCs/>
          <w:sz w:val="24"/>
          <w:szCs w:val="24"/>
        </w:rPr>
        <w:t xml:space="preserve">от 22 марта 2021 г. N 115 «Об утверждении Порядка </w:t>
      </w:r>
      <w:r w:rsidRPr="00AF50C0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14:paraId="0C044774" w14:textId="77777777" w:rsidR="002C377C" w:rsidRPr="00AF50C0" w:rsidRDefault="002C377C" w:rsidP="00D265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4F7FB"/>
        </w:rPr>
      </w:pPr>
      <w:r w:rsidRPr="00AF50C0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начального общего образования (</w:t>
      </w:r>
      <w:r w:rsidRPr="00AF50C0">
        <w:rPr>
          <w:rFonts w:ascii="Times New Roman" w:hAnsi="Times New Roman" w:cs="Times New Roman"/>
          <w:sz w:val="24"/>
          <w:szCs w:val="24"/>
          <w:shd w:val="clear" w:color="auto" w:fill="F4F7FB"/>
        </w:rPr>
        <w:t>Одобрена решением от 08.04.2015, протокол №1/15 (в редакции протокола № 1/20 от 04.02.2020));</w:t>
      </w:r>
    </w:p>
    <w:p w14:paraId="1B35E244" w14:textId="77777777" w:rsidR="002C377C" w:rsidRPr="00AF50C0" w:rsidRDefault="002C377C" w:rsidP="00D265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c14"/>
          <w:rFonts w:ascii="Times New Roman" w:hAnsi="Times New Roman" w:cs="Times New Roman"/>
          <w:sz w:val="24"/>
          <w:szCs w:val="24"/>
        </w:rPr>
      </w:pPr>
      <w:r w:rsidRPr="00AF50C0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начального общего образования МБОУ </w:t>
      </w:r>
      <w:proofErr w:type="spellStart"/>
      <w:r w:rsidRPr="00AF50C0">
        <w:rPr>
          <w:rFonts w:ascii="Times New Roman" w:hAnsi="Times New Roman" w:cs="Times New Roman"/>
          <w:sz w:val="24"/>
          <w:szCs w:val="24"/>
        </w:rPr>
        <w:t>Колодезянской</w:t>
      </w:r>
      <w:proofErr w:type="spellEnd"/>
      <w:r w:rsidRPr="00AF50C0">
        <w:rPr>
          <w:rFonts w:ascii="Times New Roman" w:hAnsi="Times New Roman" w:cs="Times New Roman"/>
          <w:sz w:val="24"/>
          <w:szCs w:val="24"/>
        </w:rPr>
        <w:t xml:space="preserve"> ООШ на 2021-2025 годы.</w:t>
      </w:r>
    </w:p>
    <w:p w14:paraId="5D4BCF35" w14:textId="4DFFD6BC" w:rsidR="00FB6064" w:rsidRDefault="002E6E8A" w:rsidP="00D26580">
      <w:pPr>
        <w:pStyle w:val="c3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2E6E8A">
        <w:rPr>
          <w:color w:val="000000"/>
        </w:rPr>
        <w:t>Данная рабочая программа по английскому языку составлена на основе требований к результатам начального общего образования, представленных в Федеральном государственном образовательном стандарте начального общего образования1 (далее — ФГОС) и Примерной основной образовательной программе начального общего образования2 (далее — ПООП НОО). В ней также учитываются основные идеи и положения программы развития и формирования универсальных учебных действий для начального общего образования. Рабочая программа включает инвариантную (обязательную) составляющую содержания образования по английскому языку, определяемую ПООП НОО, а также содержит вариативную часть, допускаемую нормативными документами при создании программы определенного учебного курса, в данном случае учебного курса “</w:t>
      </w:r>
      <w:proofErr w:type="spellStart"/>
      <w:r w:rsidRPr="002E6E8A">
        <w:rPr>
          <w:color w:val="000000"/>
        </w:rPr>
        <w:t>Enjoy</w:t>
      </w:r>
      <w:proofErr w:type="spellEnd"/>
      <w:r w:rsidRPr="002E6E8A">
        <w:rPr>
          <w:color w:val="000000"/>
        </w:rPr>
        <w:t xml:space="preserve"> </w:t>
      </w:r>
      <w:proofErr w:type="spellStart"/>
      <w:r w:rsidRPr="002E6E8A">
        <w:rPr>
          <w:color w:val="000000"/>
        </w:rPr>
        <w:t>English</w:t>
      </w:r>
      <w:proofErr w:type="spellEnd"/>
      <w:r w:rsidRPr="002E6E8A">
        <w:rPr>
          <w:color w:val="000000"/>
        </w:rPr>
        <w:t>” для 2—4 классов. В данной рабочей программе, как и в учебниках “</w:t>
      </w:r>
      <w:proofErr w:type="spellStart"/>
      <w:r w:rsidRPr="002E6E8A">
        <w:rPr>
          <w:color w:val="000000"/>
        </w:rPr>
        <w:t>Enjoy</w:t>
      </w:r>
      <w:proofErr w:type="spellEnd"/>
      <w:r w:rsidRPr="002E6E8A">
        <w:rPr>
          <w:color w:val="000000"/>
        </w:rPr>
        <w:t xml:space="preserve"> </w:t>
      </w:r>
      <w:proofErr w:type="spellStart"/>
      <w:r w:rsidRPr="002E6E8A">
        <w:rPr>
          <w:color w:val="000000"/>
        </w:rPr>
        <w:t>English</w:t>
      </w:r>
      <w:proofErr w:type="spellEnd"/>
      <w:r w:rsidRPr="002E6E8A">
        <w:rPr>
          <w:color w:val="000000"/>
        </w:rPr>
        <w:t>”, предложен авторский подход к части структурирования учебного материала, определения последовательности его изучения, расширения объема путем детализации его содержания, а также представления способов деятельности, развития и воспитания учащихся. Рабочая программа включает: пояснительную записку и содержание курса «Английский язык» для уровня начального общего образования. В пояснительной записке кратко раскрывается назначение рабочей программы, согласованность ее содержания с действующими нормативными документами; дается общая характеристика предмета «Английский язык», которая содержит информацию об общем числе учебных часов, отводимых на его изучение на уровне начального общего образования, а также особенности курса английского языка “</w:t>
      </w:r>
      <w:proofErr w:type="spellStart"/>
      <w:r w:rsidRPr="002E6E8A">
        <w:rPr>
          <w:color w:val="000000"/>
        </w:rPr>
        <w:t>Enjoy</w:t>
      </w:r>
      <w:proofErr w:type="spellEnd"/>
      <w:r w:rsidRPr="002E6E8A">
        <w:rPr>
          <w:color w:val="000000"/>
        </w:rPr>
        <w:t xml:space="preserve"> </w:t>
      </w:r>
      <w:proofErr w:type="spellStart"/>
      <w:r w:rsidRPr="002E6E8A">
        <w:rPr>
          <w:color w:val="000000"/>
        </w:rPr>
        <w:t>English</w:t>
      </w:r>
      <w:proofErr w:type="spellEnd"/>
      <w:r w:rsidRPr="002E6E8A">
        <w:rPr>
          <w:color w:val="000000"/>
        </w:rPr>
        <w:t>”; формулируются цели изучения предмета на данном этапе; излагаются результаты, достигаемые в ходе изучения английского языка по курсу “</w:t>
      </w:r>
      <w:proofErr w:type="spellStart"/>
      <w:r w:rsidRPr="002E6E8A">
        <w:rPr>
          <w:color w:val="000000"/>
        </w:rPr>
        <w:t>Enjoy</w:t>
      </w:r>
      <w:proofErr w:type="spellEnd"/>
      <w:r w:rsidRPr="002E6E8A">
        <w:rPr>
          <w:color w:val="000000"/>
        </w:rPr>
        <w:t xml:space="preserve"> </w:t>
      </w:r>
      <w:proofErr w:type="spellStart"/>
      <w:r w:rsidRPr="002E6E8A">
        <w:rPr>
          <w:color w:val="000000"/>
        </w:rPr>
        <w:t>English</w:t>
      </w:r>
      <w:proofErr w:type="spellEnd"/>
      <w:r w:rsidRPr="002E6E8A">
        <w:rPr>
          <w:color w:val="000000"/>
        </w:rPr>
        <w:t xml:space="preserve">” на уровне начального общего образования. Содержание курса представлено как в форме последовательного изложения его основных разделов, принятых в современной методике обучения иностранным языкам, задаваемого Примерной программой (тематика устного и письменного общения, виды речевой деятельности и языковой материал), так и в форме тематического планирования по годам обучения (2—4  классы), то есть в том порядке, который </w:t>
      </w:r>
      <w:r w:rsidRPr="002E6E8A">
        <w:rPr>
          <w:color w:val="000000"/>
        </w:rPr>
        <w:lastRenderedPageBreak/>
        <w:t>предлагается в курсе “</w:t>
      </w:r>
      <w:proofErr w:type="spellStart"/>
      <w:r w:rsidRPr="002E6E8A">
        <w:rPr>
          <w:color w:val="000000"/>
        </w:rPr>
        <w:t>Enjoy</w:t>
      </w:r>
      <w:proofErr w:type="spellEnd"/>
      <w:r w:rsidRPr="002E6E8A">
        <w:rPr>
          <w:color w:val="000000"/>
        </w:rPr>
        <w:t xml:space="preserve"> </w:t>
      </w:r>
      <w:proofErr w:type="spellStart"/>
      <w:r w:rsidRPr="002E6E8A">
        <w:rPr>
          <w:color w:val="000000"/>
        </w:rPr>
        <w:t>English</w:t>
      </w:r>
      <w:proofErr w:type="spellEnd"/>
      <w:r w:rsidRPr="002E6E8A">
        <w:rPr>
          <w:color w:val="000000"/>
        </w:rPr>
        <w:t xml:space="preserve">”. Цели обучения и образовательные результаты по английскому языку, достигаемые младшими школьниками, представлены в рабочей программе на нескольких </w:t>
      </w:r>
      <w:proofErr w:type="gramStart"/>
      <w:r w:rsidRPr="002E6E8A">
        <w:rPr>
          <w:color w:val="000000"/>
        </w:rPr>
        <w:t>уровнях  —</w:t>
      </w:r>
      <w:proofErr w:type="gramEnd"/>
      <w:r w:rsidRPr="002E6E8A">
        <w:rPr>
          <w:color w:val="000000"/>
        </w:rPr>
        <w:t xml:space="preserve"> личностном, метапредметном и предметном.</w:t>
      </w:r>
    </w:p>
    <w:p w14:paraId="3ADE306D" w14:textId="77777777" w:rsidR="002E6E8A" w:rsidRPr="002E6E8A" w:rsidRDefault="002E6E8A" w:rsidP="002E6E8A">
      <w:pPr>
        <w:pStyle w:val="c32"/>
        <w:ind w:firstLine="709"/>
        <w:contextualSpacing/>
        <w:rPr>
          <w:color w:val="000000"/>
        </w:rPr>
      </w:pPr>
      <w:r w:rsidRPr="002E6E8A">
        <w:rPr>
          <w:b/>
          <w:bCs/>
          <w:color w:val="000000"/>
        </w:rPr>
        <w:t>Цели изучения учебного предмета «Иностранный (английский) язык»</w:t>
      </w:r>
    </w:p>
    <w:p w14:paraId="78F49DEF" w14:textId="77777777" w:rsidR="002E6E8A" w:rsidRPr="002E6E8A" w:rsidRDefault="002E6E8A" w:rsidP="002E6E8A">
      <w:pPr>
        <w:pStyle w:val="c32"/>
        <w:ind w:firstLine="709"/>
        <w:contextualSpacing/>
        <w:rPr>
          <w:color w:val="000000"/>
        </w:rPr>
      </w:pPr>
      <w:r w:rsidRPr="002E6E8A">
        <w:rPr>
          <w:color w:val="000000"/>
        </w:rPr>
        <w:t>Изучение английского языка в начальной школе направлено на достижение следующих целей:</w:t>
      </w:r>
    </w:p>
    <w:p w14:paraId="5B5BDFF2" w14:textId="77777777" w:rsidR="002E6E8A" w:rsidRPr="002E6E8A" w:rsidRDefault="002E6E8A" w:rsidP="002E6E8A">
      <w:pPr>
        <w:pStyle w:val="c32"/>
        <w:ind w:firstLine="709"/>
        <w:contextualSpacing/>
        <w:rPr>
          <w:color w:val="000000"/>
        </w:rPr>
      </w:pPr>
      <w:r w:rsidRPr="002E6E8A">
        <w:rPr>
          <w:color w:val="000000"/>
        </w:rPr>
        <w:t>Образовательные:</w:t>
      </w:r>
    </w:p>
    <w:p w14:paraId="6EAB2625" w14:textId="77777777" w:rsidR="002E6E8A" w:rsidRPr="002E6E8A" w:rsidRDefault="002E6E8A" w:rsidP="002E6E8A">
      <w:pPr>
        <w:pStyle w:val="c32"/>
        <w:ind w:firstLine="709"/>
        <w:contextualSpacing/>
        <w:rPr>
          <w:color w:val="000000"/>
        </w:rPr>
      </w:pPr>
      <w:r w:rsidRPr="002E6E8A">
        <w:rPr>
          <w:color w:val="000000"/>
        </w:rPr>
        <w:t xml:space="preserve">—        формирование элементарной иноязычной коммуникативной компетенции, </w:t>
      </w:r>
      <w:proofErr w:type="spellStart"/>
      <w:r w:rsidRPr="002E6E8A">
        <w:rPr>
          <w:color w:val="000000"/>
        </w:rPr>
        <w:t>т.е</w:t>
      </w:r>
      <w:proofErr w:type="spellEnd"/>
      <w:r w:rsidRPr="002E6E8A">
        <w:rPr>
          <w:color w:val="000000"/>
        </w:rPr>
        <w:t xml:space="preserve">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младшего школьника;</w:t>
      </w:r>
    </w:p>
    <w:p w14:paraId="36E35479" w14:textId="77777777" w:rsidR="002E6E8A" w:rsidRPr="002E6E8A" w:rsidRDefault="002E6E8A" w:rsidP="002E6E8A">
      <w:pPr>
        <w:pStyle w:val="c32"/>
        <w:ind w:firstLine="709"/>
        <w:contextualSpacing/>
        <w:rPr>
          <w:color w:val="000000"/>
        </w:rPr>
      </w:pPr>
      <w:r w:rsidRPr="002E6E8A">
        <w:rPr>
          <w:color w:val="000000"/>
        </w:rPr>
        <w:t>—        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 w14:paraId="4A2C89B0" w14:textId="77777777" w:rsidR="002E6E8A" w:rsidRPr="002E6E8A" w:rsidRDefault="002E6E8A" w:rsidP="002E6E8A">
      <w:pPr>
        <w:pStyle w:val="c32"/>
        <w:ind w:firstLine="709"/>
        <w:contextualSpacing/>
        <w:rPr>
          <w:color w:val="000000"/>
        </w:rPr>
      </w:pPr>
      <w:r w:rsidRPr="002E6E8A">
        <w:rPr>
          <w:color w:val="000000"/>
        </w:rPr>
        <w:t>—        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14:paraId="29AAF5B6" w14:textId="77777777" w:rsidR="002E6E8A" w:rsidRPr="002E6E8A" w:rsidRDefault="002E6E8A" w:rsidP="002E6E8A">
      <w:pPr>
        <w:pStyle w:val="c32"/>
        <w:ind w:firstLine="709"/>
        <w:contextualSpacing/>
        <w:rPr>
          <w:color w:val="000000"/>
        </w:rPr>
      </w:pPr>
      <w:r w:rsidRPr="002E6E8A">
        <w:rPr>
          <w:color w:val="000000"/>
        </w:rPr>
        <w:t>—        использование для решения учебных задач интеллектуальных операций (сравнение, анализ, обобщение и др.);</w:t>
      </w:r>
    </w:p>
    <w:p w14:paraId="1EA1199E" w14:textId="77777777" w:rsidR="002E6E8A" w:rsidRPr="002E6E8A" w:rsidRDefault="002E6E8A" w:rsidP="002E6E8A">
      <w:pPr>
        <w:pStyle w:val="c32"/>
        <w:ind w:firstLine="709"/>
        <w:contextualSpacing/>
        <w:rPr>
          <w:color w:val="000000"/>
        </w:rPr>
      </w:pPr>
      <w:r w:rsidRPr="002E6E8A">
        <w:rPr>
          <w:color w:val="000000"/>
        </w:rPr>
        <w:t>—        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14:paraId="2560755A" w14:textId="77777777" w:rsidR="002E6E8A" w:rsidRPr="002E6E8A" w:rsidRDefault="002E6E8A" w:rsidP="002E6E8A">
      <w:pPr>
        <w:pStyle w:val="c32"/>
        <w:ind w:firstLine="709"/>
        <w:contextualSpacing/>
        <w:rPr>
          <w:color w:val="000000"/>
        </w:rPr>
      </w:pPr>
      <w:r w:rsidRPr="002E6E8A">
        <w:rPr>
          <w:color w:val="000000"/>
        </w:rPr>
        <w:t>Развивающие цели учебного предмета «Иностранный (английский) язык» в начальной школе включают:</w:t>
      </w:r>
    </w:p>
    <w:p w14:paraId="0082C4F5" w14:textId="77777777" w:rsidR="002E6E8A" w:rsidRPr="002E6E8A" w:rsidRDefault="002E6E8A" w:rsidP="002E6E8A">
      <w:pPr>
        <w:pStyle w:val="c32"/>
        <w:ind w:firstLine="709"/>
        <w:contextualSpacing/>
        <w:rPr>
          <w:color w:val="000000"/>
        </w:rPr>
      </w:pPr>
      <w:r w:rsidRPr="002E6E8A">
        <w:rPr>
          <w:color w:val="000000"/>
        </w:rPr>
        <w:t>—        осознание младшими школьниками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14:paraId="33CA9484" w14:textId="77777777" w:rsidR="002E6E8A" w:rsidRPr="002E6E8A" w:rsidRDefault="002E6E8A" w:rsidP="002E6E8A">
      <w:pPr>
        <w:pStyle w:val="c32"/>
        <w:ind w:firstLine="709"/>
        <w:contextualSpacing/>
        <w:rPr>
          <w:color w:val="000000"/>
        </w:rPr>
      </w:pPr>
      <w:r w:rsidRPr="002E6E8A">
        <w:rPr>
          <w:color w:val="000000"/>
        </w:rPr>
        <w:t>— становление коммуникативной культуры обучающихся и их общего речевого развития;</w:t>
      </w:r>
    </w:p>
    <w:p w14:paraId="7DB0578E" w14:textId="77777777" w:rsidR="002E6E8A" w:rsidRPr="002E6E8A" w:rsidRDefault="002E6E8A" w:rsidP="002E6E8A">
      <w:pPr>
        <w:pStyle w:val="c32"/>
        <w:ind w:firstLine="709"/>
        <w:contextualSpacing/>
        <w:rPr>
          <w:color w:val="000000"/>
        </w:rPr>
      </w:pPr>
      <w:r w:rsidRPr="002E6E8A">
        <w:rPr>
          <w:color w:val="000000"/>
        </w:rPr>
        <w:t>—        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14:paraId="711BD27D" w14:textId="77777777" w:rsidR="002E6E8A" w:rsidRPr="002E6E8A" w:rsidRDefault="002E6E8A" w:rsidP="002E6E8A">
      <w:pPr>
        <w:pStyle w:val="c32"/>
        <w:ind w:firstLine="709"/>
        <w:contextualSpacing/>
        <w:rPr>
          <w:color w:val="000000"/>
        </w:rPr>
      </w:pPr>
      <w:r w:rsidRPr="002E6E8A">
        <w:rPr>
          <w:color w:val="000000"/>
        </w:rPr>
        <w:t>—        формирование регулятивных действий: планирование последовательных «шагов» для решения учебной задачи; контроль процесса и результата своей деятельности; установление причины возникшей трудности и/или ошибки, корректировка деятельности;</w:t>
      </w:r>
    </w:p>
    <w:p w14:paraId="5366FD38" w14:textId="77777777" w:rsidR="002E6E8A" w:rsidRPr="002E6E8A" w:rsidRDefault="002E6E8A" w:rsidP="002E6E8A">
      <w:pPr>
        <w:pStyle w:val="c32"/>
        <w:ind w:firstLine="709"/>
        <w:contextualSpacing/>
        <w:rPr>
          <w:color w:val="000000"/>
        </w:rPr>
      </w:pPr>
      <w:r w:rsidRPr="002E6E8A">
        <w:rPr>
          <w:color w:val="000000"/>
        </w:rPr>
        <w:t>—        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14:paraId="310D3845" w14:textId="77777777" w:rsidR="002E6E8A" w:rsidRPr="002E6E8A" w:rsidRDefault="002E6E8A" w:rsidP="002E6E8A">
      <w:pPr>
        <w:pStyle w:val="c32"/>
        <w:ind w:firstLine="709"/>
        <w:contextualSpacing/>
        <w:rPr>
          <w:color w:val="000000"/>
        </w:rPr>
      </w:pPr>
      <w:r w:rsidRPr="002E6E8A">
        <w:rPr>
          <w:color w:val="000000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</w:t>
      </w:r>
    </w:p>
    <w:p w14:paraId="63346A42" w14:textId="77777777" w:rsidR="002E6E8A" w:rsidRPr="002E6E8A" w:rsidRDefault="002E6E8A" w:rsidP="002E6E8A">
      <w:pPr>
        <w:pStyle w:val="c32"/>
        <w:ind w:firstLine="709"/>
        <w:contextualSpacing/>
        <w:rPr>
          <w:color w:val="000000"/>
        </w:rPr>
      </w:pPr>
      <w:r w:rsidRPr="002E6E8A">
        <w:rPr>
          <w:color w:val="000000"/>
        </w:rPr>
        <w:t>Вклад предмета «Иностранный (английский) язык» в реализацию воспитательных целей обеспечивает:</w:t>
      </w:r>
    </w:p>
    <w:p w14:paraId="6CDD52D8" w14:textId="77777777" w:rsidR="002E6E8A" w:rsidRPr="002E6E8A" w:rsidRDefault="002E6E8A" w:rsidP="002E6E8A">
      <w:pPr>
        <w:pStyle w:val="c32"/>
        <w:ind w:firstLine="709"/>
        <w:contextualSpacing/>
        <w:rPr>
          <w:color w:val="000000"/>
        </w:rPr>
      </w:pPr>
      <w:r w:rsidRPr="002E6E8A">
        <w:rPr>
          <w:color w:val="000000"/>
        </w:rPr>
        <w:t>—        понимание необходимости овладения иностранным языком как средством общения в условиях взаимодействия разных стран и народов;</w:t>
      </w:r>
    </w:p>
    <w:p w14:paraId="01C025C1" w14:textId="77777777" w:rsidR="002E6E8A" w:rsidRPr="002E6E8A" w:rsidRDefault="002E6E8A" w:rsidP="002E6E8A">
      <w:pPr>
        <w:pStyle w:val="c32"/>
        <w:ind w:firstLine="709"/>
        <w:contextualSpacing/>
        <w:rPr>
          <w:color w:val="000000"/>
        </w:rPr>
      </w:pPr>
      <w:r w:rsidRPr="002E6E8A">
        <w:rPr>
          <w:color w:val="000000"/>
        </w:rPr>
        <w:t>—        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14:paraId="43750533" w14:textId="77777777" w:rsidR="002E6E8A" w:rsidRPr="002E6E8A" w:rsidRDefault="002E6E8A" w:rsidP="002E6E8A">
      <w:pPr>
        <w:pStyle w:val="c32"/>
        <w:ind w:firstLine="709"/>
        <w:contextualSpacing/>
        <w:rPr>
          <w:color w:val="000000"/>
        </w:rPr>
      </w:pPr>
      <w:r w:rsidRPr="002E6E8A">
        <w:rPr>
          <w:color w:val="000000"/>
        </w:rPr>
        <w:t>—        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народа;</w:t>
      </w:r>
    </w:p>
    <w:p w14:paraId="7B55562F" w14:textId="77777777" w:rsidR="002E6E8A" w:rsidRPr="002E6E8A" w:rsidRDefault="002E6E8A" w:rsidP="002E6E8A">
      <w:pPr>
        <w:pStyle w:val="c32"/>
        <w:ind w:firstLine="709"/>
        <w:contextualSpacing/>
        <w:rPr>
          <w:color w:val="000000"/>
        </w:rPr>
      </w:pPr>
      <w:r w:rsidRPr="002E6E8A">
        <w:rPr>
          <w:color w:val="000000"/>
        </w:rPr>
        <w:lastRenderedPageBreak/>
        <w:t>—        воспитание эмоционального и познавательного интереса к художественной культуре других народов;</w:t>
      </w:r>
    </w:p>
    <w:p w14:paraId="13D8460F" w14:textId="77777777" w:rsidR="002E6E8A" w:rsidRPr="002E6E8A" w:rsidRDefault="002E6E8A" w:rsidP="002E6E8A">
      <w:pPr>
        <w:pStyle w:val="c32"/>
        <w:ind w:firstLine="709"/>
        <w:contextualSpacing/>
        <w:rPr>
          <w:color w:val="000000"/>
        </w:rPr>
      </w:pPr>
      <w:r w:rsidRPr="002E6E8A">
        <w:rPr>
          <w:color w:val="000000"/>
        </w:rPr>
        <w:t>—        формирование положительной мотивации и устойчивого учебно-познавательного интереса к предмету «Иностранный язык».</w:t>
      </w:r>
    </w:p>
    <w:p w14:paraId="6ADDC81B" w14:textId="77777777" w:rsidR="002E6E8A" w:rsidRPr="00AF50C0" w:rsidRDefault="002E6E8A" w:rsidP="00D26580">
      <w:pPr>
        <w:pStyle w:val="c3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14:paraId="080A1E42" w14:textId="7160D8E1" w:rsidR="001A3D99" w:rsidRPr="00AF50C0" w:rsidRDefault="001A3D99" w:rsidP="001A3D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0C0">
        <w:rPr>
          <w:rFonts w:ascii="Times New Roman" w:hAnsi="Times New Roman" w:cs="Times New Roman"/>
          <w:b/>
          <w:sz w:val="24"/>
          <w:szCs w:val="24"/>
        </w:rPr>
        <w:t>Раздел 2. Планируемые результаты</w:t>
      </w:r>
    </w:p>
    <w:p w14:paraId="07377A75" w14:textId="77777777" w:rsidR="001A3D99" w:rsidRPr="00AF50C0" w:rsidRDefault="001A3D99" w:rsidP="001A3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61A1FC" w14:textId="77777777" w:rsidR="001A3D99" w:rsidRPr="00AF50C0" w:rsidRDefault="001A3D99" w:rsidP="001A3D99">
      <w:pPr>
        <w:pStyle w:val="a3"/>
        <w:spacing w:before="0" w:beforeAutospacing="0" w:after="0" w:afterAutospacing="0"/>
        <w:ind w:firstLine="709"/>
        <w:jc w:val="both"/>
        <w:rPr>
          <w:b/>
          <w:i/>
          <w:iCs/>
          <w:color w:val="000000"/>
          <w:u w:val="single"/>
        </w:rPr>
      </w:pPr>
      <w:r w:rsidRPr="00AF50C0">
        <w:rPr>
          <w:b/>
          <w:i/>
          <w:iCs/>
          <w:color w:val="000000"/>
          <w:u w:val="single"/>
        </w:rPr>
        <w:t>Личностные результаты:</w:t>
      </w:r>
    </w:p>
    <w:p w14:paraId="1A902554" w14:textId="77777777" w:rsidR="001A3D99" w:rsidRPr="00AF50C0" w:rsidRDefault="001A3D99" w:rsidP="001A3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0C0">
        <w:rPr>
          <w:rFonts w:ascii="Times New Roman" w:eastAsia="Calibri" w:hAnsi="Times New Roman" w:cs="Times New Roman"/>
          <w:sz w:val="24"/>
          <w:szCs w:val="24"/>
        </w:rPr>
        <w:t xml:space="preserve">Личностные результаты отражают сформированность, в том числе в части: </w:t>
      </w:r>
    </w:p>
    <w:p w14:paraId="26F4C6D5" w14:textId="77777777" w:rsidR="001A3D99" w:rsidRPr="00AF50C0" w:rsidRDefault="001A3D99" w:rsidP="001A3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0C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AF50C0">
        <w:rPr>
          <w:rFonts w:ascii="Times New Roman" w:eastAsia="Calibri" w:hAnsi="Times New Roman" w:cs="Times New Roman"/>
          <w:b/>
          <w:sz w:val="24"/>
          <w:szCs w:val="24"/>
        </w:rPr>
        <w:t>Гражданского воспитания</w:t>
      </w:r>
      <w:r w:rsidRPr="00AF50C0">
        <w:rPr>
          <w:rFonts w:ascii="Times New Roman" w:eastAsia="Calibri" w:hAnsi="Times New Roman" w:cs="Times New Roman"/>
          <w:sz w:val="24"/>
          <w:szCs w:val="24"/>
        </w:rPr>
        <w:t xml:space="preserve">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14:paraId="177C9F84" w14:textId="77777777" w:rsidR="001A3D99" w:rsidRPr="00AF50C0" w:rsidRDefault="001A3D99" w:rsidP="001A3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0C0"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r w:rsidRPr="00AF50C0">
        <w:rPr>
          <w:rFonts w:ascii="Times New Roman" w:eastAsia="Calibri" w:hAnsi="Times New Roman" w:cs="Times New Roman"/>
          <w:b/>
          <w:sz w:val="24"/>
          <w:szCs w:val="24"/>
        </w:rPr>
        <w:t>Патриотического воспитания</w:t>
      </w:r>
      <w:r w:rsidRPr="00AF50C0">
        <w:rPr>
          <w:rFonts w:ascii="Times New Roman" w:eastAsia="Calibri" w:hAnsi="Times New Roman" w:cs="Times New Roman"/>
          <w:sz w:val="24"/>
          <w:szCs w:val="24"/>
        </w:rPr>
        <w:t xml:space="preserve"> ценностного отношения к отечественному культурному, историческому и научному наследию, понимания значения английского языка в жизни современного общества, способности владеть достоверной информацией о передовых достижениях и открытиях мировой и отечественной, лингвистической науки, заинтересованности в научных знаниях об устройстве мира и общества; </w:t>
      </w:r>
    </w:p>
    <w:p w14:paraId="23003F08" w14:textId="77777777" w:rsidR="001A3D99" w:rsidRPr="00AF50C0" w:rsidRDefault="001A3D99" w:rsidP="001A3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0C0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AF50C0">
        <w:rPr>
          <w:rFonts w:ascii="Times New Roman" w:eastAsia="Calibri" w:hAnsi="Times New Roman" w:cs="Times New Roman"/>
          <w:b/>
          <w:sz w:val="24"/>
          <w:szCs w:val="24"/>
        </w:rPr>
        <w:t>Духовно-нравственного воспитания</w:t>
      </w:r>
      <w:r w:rsidRPr="00AF50C0">
        <w:rPr>
          <w:rFonts w:ascii="Times New Roman" w:eastAsia="Calibri" w:hAnsi="Times New Roman" w:cs="Times New Roman"/>
          <w:sz w:val="24"/>
          <w:szCs w:val="24"/>
        </w:rPr>
        <w:t xml:space="preserve"> 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5B7ED299" w14:textId="77777777" w:rsidR="001A3D99" w:rsidRPr="00AF50C0" w:rsidRDefault="001A3D99" w:rsidP="001A3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0C0">
        <w:rPr>
          <w:rFonts w:ascii="Times New Roman" w:hAnsi="Times New Roman" w:cs="Times New Roman"/>
          <w:b/>
          <w:sz w:val="24"/>
          <w:szCs w:val="24"/>
        </w:rPr>
        <w:t>4. Эстетическое воспитание</w:t>
      </w:r>
      <w:r w:rsidRPr="00AF50C0">
        <w:rPr>
          <w:rFonts w:ascii="Times New Roman" w:hAnsi="Times New Roman" w:cs="Times New Roman"/>
          <w:sz w:val="24"/>
          <w:szCs w:val="24"/>
        </w:rPr>
        <w:t xml:space="preserve"> предполагает: </w:t>
      </w:r>
      <w:r w:rsidRPr="00AF50C0">
        <w:rPr>
          <w:rFonts w:ascii="Times New Roman" w:hAnsi="Times New Roman" w:cs="Times New Roman"/>
          <w:sz w:val="24"/>
          <w:szCs w:val="24"/>
        </w:rPr>
        <w:sym w:font="Symbol" w:char="F02D"/>
      </w:r>
      <w:r w:rsidRPr="00AF50C0">
        <w:rPr>
          <w:rFonts w:ascii="Times New Roman" w:hAnsi="Times New Roman" w:cs="Times New Roman"/>
          <w:sz w:val="24"/>
          <w:szCs w:val="24"/>
        </w:rPr>
        <w:t xml:space="preserve"> 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 </w:t>
      </w:r>
      <w:r w:rsidRPr="00AF50C0">
        <w:rPr>
          <w:rFonts w:ascii="Times New Roman" w:hAnsi="Times New Roman" w:cs="Times New Roman"/>
          <w:sz w:val="24"/>
          <w:szCs w:val="24"/>
        </w:rPr>
        <w:sym w:font="Symbol" w:char="F02D"/>
      </w:r>
      <w:r w:rsidRPr="00AF50C0">
        <w:rPr>
          <w:rFonts w:ascii="Times New Roman" w:hAnsi="Times New Roman" w:cs="Times New Roman"/>
          <w:sz w:val="24"/>
          <w:szCs w:val="24"/>
        </w:rPr>
        <w:t xml:space="preserve"> создание равных для всех детей возможностей доступа к культурным ценностям; </w:t>
      </w:r>
      <w:r w:rsidRPr="00AF50C0">
        <w:rPr>
          <w:rFonts w:ascii="Times New Roman" w:hAnsi="Times New Roman" w:cs="Times New Roman"/>
          <w:sz w:val="24"/>
          <w:szCs w:val="24"/>
        </w:rPr>
        <w:sym w:font="Symbol" w:char="F02D"/>
      </w:r>
      <w:r w:rsidRPr="00AF50C0">
        <w:rPr>
          <w:rFonts w:ascii="Times New Roman" w:hAnsi="Times New Roman" w:cs="Times New Roman"/>
          <w:sz w:val="24"/>
          <w:szCs w:val="24"/>
        </w:rPr>
        <w:t xml:space="preserve"> воспитание уважения к культуре, языкам, традициям и обычаям народов, проживающих в Российской Федерации; </w:t>
      </w:r>
      <w:r w:rsidRPr="00AF50C0">
        <w:rPr>
          <w:rFonts w:ascii="Times New Roman" w:hAnsi="Times New Roman" w:cs="Times New Roman"/>
          <w:sz w:val="24"/>
          <w:szCs w:val="24"/>
        </w:rPr>
        <w:sym w:font="Symbol" w:char="F02D"/>
      </w:r>
      <w:r w:rsidRPr="00AF50C0">
        <w:rPr>
          <w:rFonts w:ascii="Times New Roman" w:hAnsi="Times New Roman" w:cs="Times New Roman"/>
          <w:sz w:val="24"/>
          <w:szCs w:val="24"/>
        </w:rPr>
        <w:t xml:space="preserve"> приобщение к классическим и современным высокохудожественным отечественным и мировым произведениям искусства и литературы; </w:t>
      </w:r>
      <w:r w:rsidRPr="00AF50C0">
        <w:rPr>
          <w:rFonts w:ascii="Times New Roman" w:hAnsi="Times New Roman" w:cs="Times New Roman"/>
          <w:sz w:val="24"/>
          <w:szCs w:val="24"/>
        </w:rPr>
        <w:sym w:font="Symbol" w:char="F02D"/>
      </w:r>
      <w:r w:rsidRPr="00AF50C0">
        <w:rPr>
          <w:rFonts w:ascii="Times New Roman" w:hAnsi="Times New Roman" w:cs="Times New Roman"/>
          <w:sz w:val="24"/>
          <w:szCs w:val="24"/>
        </w:rPr>
        <w:t xml:space="preserve"> популяризация российских культурных, нравственных и семейных ценностей; </w:t>
      </w:r>
      <w:r w:rsidRPr="00AF50C0">
        <w:rPr>
          <w:rFonts w:ascii="Times New Roman" w:hAnsi="Times New Roman" w:cs="Times New Roman"/>
          <w:sz w:val="24"/>
          <w:szCs w:val="24"/>
        </w:rPr>
        <w:sym w:font="Symbol" w:char="F02D"/>
      </w:r>
      <w:r w:rsidRPr="00AF50C0">
        <w:rPr>
          <w:rFonts w:ascii="Times New Roman" w:hAnsi="Times New Roman" w:cs="Times New Roman"/>
          <w:sz w:val="24"/>
          <w:szCs w:val="24"/>
        </w:rPr>
        <w:t xml:space="preserve"> сохранение, поддержки и развитие этнических культурных традиций и народного творчества. </w:t>
      </w:r>
    </w:p>
    <w:p w14:paraId="2B62165E" w14:textId="77777777" w:rsidR="001A3D99" w:rsidRPr="00AF50C0" w:rsidRDefault="001A3D99" w:rsidP="001A3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0C0">
        <w:rPr>
          <w:rFonts w:ascii="Times New Roman" w:eastAsia="Calibri" w:hAnsi="Times New Roman" w:cs="Times New Roman"/>
          <w:sz w:val="24"/>
          <w:szCs w:val="24"/>
        </w:rPr>
        <w:t xml:space="preserve"> 5. </w:t>
      </w:r>
      <w:r w:rsidRPr="00AF50C0">
        <w:rPr>
          <w:rFonts w:ascii="Times New Roman" w:eastAsia="Calibri" w:hAnsi="Times New Roman" w:cs="Times New Roman"/>
          <w:b/>
          <w:sz w:val="24"/>
          <w:szCs w:val="24"/>
        </w:rPr>
        <w:t>Физического воспитания</w:t>
      </w:r>
      <w:r w:rsidRPr="00AF50C0">
        <w:rPr>
          <w:rFonts w:ascii="Times New Roman" w:eastAsia="Calibri" w:hAnsi="Times New Roman" w:cs="Times New Roman"/>
          <w:sz w:val="24"/>
          <w:szCs w:val="24"/>
        </w:rPr>
        <w:t>, формирования культуры здоровья и эмоционального благополучия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в быту и реальной жизни;</w:t>
      </w:r>
    </w:p>
    <w:p w14:paraId="6D00E55E" w14:textId="77777777" w:rsidR="001A3D99" w:rsidRPr="00AF50C0" w:rsidRDefault="001A3D99" w:rsidP="001A3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0C0">
        <w:rPr>
          <w:rFonts w:ascii="Times New Roman" w:eastAsia="Calibri" w:hAnsi="Times New Roman" w:cs="Times New Roman"/>
          <w:sz w:val="24"/>
          <w:szCs w:val="24"/>
        </w:rPr>
        <w:t xml:space="preserve"> 6. </w:t>
      </w:r>
      <w:r w:rsidRPr="00AF50C0">
        <w:rPr>
          <w:rFonts w:ascii="Times New Roman" w:eastAsia="Calibri" w:hAnsi="Times New Roman" w:cs="Times New Roman"/>
          <w:b/>
          <w:sz w:val="24"/>
          <w:szCs w:val="24"/>
        </w:rPr>
        <w:t>Трудового воспитания</w:t>
      </w:r>
      <w:r w:rsidRPr="00AF50C0">
        <w:rPr>
          <w:rFonts w:ascii="Times New Roman" w:eastAsia="Calibri" w:hAnsi="Times New Roman" w:cs="Times New Roman"/>
          <w:sz w:val="24"/>
          <w:szCs w:val="24"/>
        </w:rPr>
        <w:t xml:space="preserve"> коммуникативной компетентности в общественно полезной, учебно-исследовательской,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 </w:t>
      </w:r>
    </w:p>
    <w:p w14:paraId="566C4374" w14:textId="77777777" w:rsidR="001A3D99" w:rsidRPr="00AF50C0" w:rsidRDefault="001A3D99" w:rsidP="001A3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0C0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AF50C0">
        <w:rPr>
          <w:rFonts w:ascii="Times New Roman" w:eastAsia="Calibri" w:hAnsi="Times New Roman" w:cs="Times New Roman"/>
          <w:b/>
          <w:sz w:val="24"/>
          <w:szCs w:val="24"/>
        </w:rPr>
        <w:t>Экологического воспитания</w:t>
      </w:r>
      <w:r w:rsidRPr="00AF50C0">
        <w:rPr>
          <w:rFonts w:ascii="Times New Roman" w:eastAsia="Calibri" w:hAnsi="Times New Roman" w:cs="Times New Roman"/>
          <w:sz w:val="24"/>
          <w:szCs w:val="24"/>
        </w:rPr>
        <w:t xml:space="preserve">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 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 экологического мышления, умения руководствоваться им в познавательной, коммуникативной и социальной практике.</w:t>
      </w:r>
    </w:p>
    <w:p w14:paraId="1264A02C" w14:textId="77777777" w:rsidR="001A3D99" w:rsidRPr="00AF50C0" w:rsidRDefault="001A3D99" w:rsidP="001A3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0C0">
        <w:rPr>
          <w:rFonts w:ascii="Times New Roman" w:eastAsia="Calibri" w:hAnsi="Times New Roman" w:cs="Times New Roman"/>
          <w:sz w:val="24"/>
          <w:szCs w:val="24"/>
        </w:rPr>
        <w:t xml:space="preserve"> 8. </w:t>
      </w:r>
      <w:r w:rsidRPr="00AF50C0">
        <w:rPr>
          <w:rFonts w:ascii="Times New Roman" w:eastAsia="Calibri" w:hAnsi="Times New Roman" w:cs="Times New Roman"/>
          <w:b/>
          <w:sz w:val="24"/>
          <w:szCs w:val="24"/>
        </w:rPr>
        <w:t>Ценностей научного познания Мировоззренческих представлений</w:t>
      </w:r>
      <w:r w:rsidRPr="00AF50C0">
        <w:rPr>
          <w:rFonts w:ascii="Times New Roman" w:eastAsia="Calibri" w:hAnsi="Times New Roman" w:cs="Times New Roman"/>
          <w:sz w:val="24"/>
          <w:szCs w:val="24"/>
        </w:rPr>
        <w:t xml:space="preserve"> соответствующих современному уровню развития науки и составляющих основу для понимания </w:t>
      </w:r>
      <w:r w:rsidRPr="00AF50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 познавательных мотивов, направленных на получение новых знаний по предмету, необходимых для объяснения наблюдаемых процессов и явлений; 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дальнейшем; </w:t>
      </w:r>
    </w:p>
    <w:p w14:paraId="39616218" w14:textId="77777777" w:rsidR="001A3D99" w:rsidRPr="00AF50C0" w:rsidRDefault="001A3D99" w:rsidP="001A3D99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AF50C0">
        <w:rPr>
          <w:color w:val="000000"/>
        </w:rPr>
        <w:t>формировать представление об английском языке как средстве установления взаимопонимания с представителями других народов, в познании нового, как средстве адаптации в иноязычном окружении;</w:t>
      </w:r>
    </w:p>
    <w:p w14:paraId="67FD0FB4" w14:textId="77777777" w:rsidR="001A3D99" w:rsidRPr="00AF50C0" w:rsidRDefault="001A3D99" w:rsidP="001A3D99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AF50C0">
        <w:rPr>
          <w:color w:val="000000"/>
        </w:rPr>
        <w:t>формировать уважительное отношения к иному мнению, к культуре других народов;</w:t>
      </w:r>
    </w:p>
    <w:p w14:paraId="72505630" w14:textId="77777777" w:rsidR="001A3D99" w:rsidRPr="00AF50C0" w:rsidRDefault="001A3D99" w:rsidP="001A3D99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AF50C0">
        <w:rPr>
          <w:color w:val="000000"/>
        </w:rPr>
        <w:t>формировать дружелюбное отношение и толерантность к носителям другого языка на основе знакомства с жизнью своих сверстников в англоязычных странах, с детским фольклором и доступными образцами детской художественной литературы;</w:t>
      </w:r>
    </w:p>
    <w:p w14:paraId="0F075B90" w14:textId="77777777" w:rsidR="001A3D99" w:rsidRPr="00AF50C0" w:rsidRDefault="001A3D99" w:rsidP="001A3D99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AF50C0">
        <w:rPr>
          <w:color w:val="000000"/>
        </w:rPr>
        <w:t>развивать самостоятельность, целеустремлённость, доброжелательность, эмоционально-нравственную отзывчивость, понимании чувств других людей, соблюдении норм речевого и неречевого этикета;</w:t>
      </w:r>
    </w:p>
    <w:p w14:paraId="28505AFC" w14:textId="77777777" w:rsidR="001A3D99" w:rsidRPr="00AF50C0" w:rsidRDefault="001A3D99" w:rsidP="001A3D99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AF50C0">
        <w:rPr>
          <w:color w:val="000000"/>
        </w:rPr>
        <w:t>понимать новую для школьника социальную роль обучающегося, формировать устойчивую мотивацию к овладению иностранным языком;</w:t>
      </w:r>
    </w:p>
    <w:p w14:paraId="2DBF4DD0" w14:textId="77777777" w:rsidR="001A3D99" w:rsidRPr="00AF50C0" w:rsidRDefault="001A3D99" w:rsidP="001A3D99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AF50C0">
        <w:rPr>
          <w:color w:val="000000"/>
        </w:rPr>
        <w:t>развивать навыки сотрудничества с учителем, другими взрослыми и сверстниками в разных ситуациях общения в процессе совместной деятельности, в том числе проектной;</w:t>
      </w:r>
    </w:p>
    <w:p w14:paraId="1F18FD5B" w14:textId="77777777" w:rsidR="001A3D99" w:rsidRPr="00AF50C0" w:rsidRDefault="001A3D99" w:rsidP="001A3D99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AF50C0">
        <w:rPr>
          <w:color w:val="000000"/>
        </w:rPr>
        <w:t>формировать установки на безопасный, здоровый образ жизни</w:t>
      </w:r>
    </w:p>
    <w:p w14:paraId="1CBC48E7" w14:textId="77777777" w:rsidR="001A3D99" w:rsidRPr="00AF50C0" w:rsidRDefault="001A3D99" w:rsidP="001A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Метапредметными результатами</w:t>
      </w: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иностранного языка в начальной школе являются:</w:t>
      </w:r>
    </w:p>
    <w:p w14:paraId="7E458C46" w14:textId="77777777" w:rsidR="001A3D99" w:rsidRPr="00AF50C0" w:rsidRDefault="001A3D99" w:rsidP="001A3D99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взаимодействовать с окружающими, выполняя разные роли в пределах речевых потребностей и возможностей младших школьников;</w:t>
      </w:r>
    </w:p>
    <w:p w14:paraId="4D2348C6" w14:textId="77777777" w:rsidR="001A3D99" w:rsidRPr="00AF50C0" w:rsidRDefault="001A3D99" w:rsidP="001A3D99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коммуникативных </w:t>
      </w:r>
      <w:proofErr w:type="gramStart"/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  школьника</w:t>
      </w:r>
      <w:proofErr w:type="gramEnd"/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умения выбирать адекватные языковые и речевые средства для успешного решения элементарной коммуникативной задачи;</w:t>
      </w:r>
    </w:p>
    <w:p w14:paraId="5DABAAC5" w14:textId="77777777" w:rsidR="001A3D99" w:rsidRPr="00AF50C0" w:rsidRDefault="001A3D99" w:rsidP="001A3D99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общего лингвистического кругозора младшего школьника;</w:t>
      </w:r>
    </w:p>
    <w:p w14:paraId="1DC3356A" w14:textId="77777777" w:rsidR="001A3D99" w:rsidRPr="00AF50C0" w:rsidRDefault="001A3D99" w:rsidP="001A3D99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14:paraId="64E4E1EC" w14:textId="77777777" w:rsidR="001A3D99" w:rsidRPr="00AF50C0" w:rsidRDefault="001A3D99" w:rsidP="001A3D99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координированной работы с разными компонентами учебно-методического комплекта (учебником, тетрадью).</w:t>
      </w:r>
    </w:p>
    <w:p w14:paraId="13418B18" w14:textId="77777777" w:rsidR="002E6E8A" w:rsidRDefault="001A3D99" w:rsidP="001A3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F50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Предметные результаты в 3 классе.</w:t>
      </w:r>
    </w:p>
    <w:p w14:paraId="4B5500D9" w14:textId="47A59BD1" w:rsidR="002E6E8A" w:rsidRPr="002E6E8A" w:rsidRDefault="001A3D99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E6E8A" w:rsidRPr="002E6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Говорение</w:t>
      </w:r>
    </w:p>
    <w:p w14:paraId="1B5E94A9" w14:textId="37578435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Диалогическая форма/Монологическая форма</w:t>
      </w:r>
    </w:p>
    <w:p w14:paraId="5D50F1AD" w14:textId="3377B295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14:paraId="12967085" w14:textId="120AC2FE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участвовать в элементарных диалогах, соблюдая нормы речевого этикета, принятые в англоязычных странах;</w:t>
      </w:r>
    </w:p>
    <w:p w14:paraId="0AAD7CE6" w14:textId="41E73AFA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составлять небольшое описание предмета, картинки, персонажа;</w:t>
      </w:r>
    </w:p>
    <w:p w14:paraId="7757B3F0" w14:textId="5ECE6535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рассказывать о себе, своей семье, друге.</w:t>
      </w:r>
    </w:p>
    <w:p w14:paraId="3CA9C115" w14:textId="2F0D7AAC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14:paraId="40FE96C1" w14:textId="3327D8D9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•воспроизводить наизусть небольшие произведения детского фольклора;</w:t>
      </w:r>
    </w:p>
    <w:p w14:paraId="10411BB7" w14:textId="1AB6D7CC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•составлять краткую характеристику персонажа;</w:t>
      </w:r>
    </w:p>
    <w:p w14:paraId="69A7F06E" w14:textId="73817437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•кратко излагать содержание прочитанного текста.</w:t>
      </w:r>
    </w:p>
    <w:p w14:paraId="552B8537" w14:textId="48544A48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Аудирование</w:t>
      </w:r>
    </w:p>
    <w:p w14:paraId="4FB8A528" w14:textId="64B28000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14:paraId="43D6673D" w14:textId="2EE563A8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•понимать на слух речь учителя и одноклассников при непосредственном общении и вербально/невербально реагировать на услышанное;</w:t>
      </w:r>
    </w:p>
    <w:p w14:paraId="1E0E606E" w14:textId="312CEDD6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14:paraId="22CC2B7A" w14:textId="23AD015D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время звучания текста - до 1 минуты; объем текста для аудирования 10-12 фраз</w:t>
      </w:r>
    </w:p>
    <w:p w14:paraId="36951DEA" w14:textId="3F19FF5D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14:paraId="2A66F92E" w14:textId="63665D90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воспринимать на слух </w:t>
      </w:r>
      <w:proofErr w:type="spellStart"/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аудиотекст</w:t>
      </w:r>
      <w:proofErr w:type="spellEnd"/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полностью понимать содержащуюся в нём информацию;</w:t>
      </w:r>
    </w:p>
    <w:p w14:paraId="770DFB72" w14:textId="692041CA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14:paraId="7951A2FE" w14:textId="1588D27A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 на слух разные типы текста: краткие сообщения, краткие диалоги, описания, детские стихотворения и рифмовки, песни, загадки</w:t>
      </w:r>
    </w:p>
    <w:p w14:paraId="7445617F" w14:textId="3CFF61F8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Чтение</w:t>
      </w:r>
    </w:p>
    <w:p w14:paraId="172E615C" w14:textId="2C5E4428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14:paraId="351A7D40" w14:textId="37697CF0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•соотносить графический образ английского слова с его звуковым образом;</w:t>
      </w:r>
    </w:p>
    <w:p w14:paraId="47BF70CC" w14:textId="64EAC4D3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14:paraId="28229C14" w14:textId="1D8DB0FD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•читать про себя и понимать содержание небольшого текста, построенного в основном на изученном языковом материале;</w:t>
      </w:r>
    </w:p>
    <w:p w14:paraId="3C47A6AA" w14:textId="5FCBA7AF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•читать про себя и находить в тексте необходимую информацию.</w:t>
      </w:r>
    </w:p>
    <w:p w14:paraId="3CA15736" w14:textId="22ECD33F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Объем текстов – примерно 100 слов (без учета артиклей).</w:t>
      </w:r>
    </w:p>
    <w:p w14:paraId="2D40237F" w14:textId="7270D639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14:paraId="2FAD1D00" w14:textId="6DD74DB4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•догадываться о значении незнакомых слов по контексту;</w:t>
      </w:r>
    </w:p>
    <w:p w14:paraId="40927FC3" w14:textId="092529C4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•не обращать внимания на незнакомые слова, не мешающие понимать основное содержание текста.</w:t>
      </w:r>
    </w:p>
    <w:p w14:paraId="54AD5CD4" w14:textId="71C006F6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Письмо и письменная речь</w:t>
      </w:r>
    </w:p>
    <w:p w14:paraId="39922631" w14:textId="6ED8057F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начальной школе основное внимание уделяется обучению технике письма, графики, орфографии и различных форм записи.</w:t>
      </w:r>
    </w:p>
    <w:p w14:paraId="65BFBA8A" w14:textId="7057DC55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14:paraId="29BA8F4C" w14:textId="75ACAB2D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•выписывать из текста слова, словосочетания и предложения;</w:t>
      </w:r>
    </w:p>
    <w:p w14:paraId="3B77C3EB" w14:textId="7C2FD8C0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•писать поздравительную открытку с Новым годом, Рождеством, днём рождения (с опорой на образец);</w:t>
      </w:r>
    </w:p>
    <w:p w14:paraId="33615BB6" w14:textId="529B443F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•писать по образцу краткое письмо зарубежному другу.</w:t>
      </w:r>
    </w:p>
    <w:p w14:paraId="058BF1E5" w14:textId="29960087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14:paraId="6DE87E16" w14:textId="7A9EF423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•в письменной форме кратко отвечать на вопросы к тексту;</w:t>
      </w:r>
    </w:p>
    <w:p w14:paraId="4DC1DAF2" w14:textId="3F08CC4A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•составлять рассказ в письменной форме по плану/ ключевым словам;</w:t>
      </w:r>
    </w:p>
    <w:p w14:paraId="36505C52" w14:textId="77777777" w:rsid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•заполнять простую анкету;</w:t>
      </w:r>
    </w:p>
    <w:p w14:paraId="2F01B0CD" w14:textId="4A12B574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•правильно оформлять конверт, сервисные поля в системе электронной почты (адрес, тема сообщения).</w:t>
      </w:r>
    </w:p>
    <w:p w14:paraId="6674E468" w14:textId="4AC8110F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Языковые средства и навыки пользования ими</w:t>
      </w:r>
    </w:p>
    <w:p w14:paraId="0CAB3BC6" w14:textId="78435831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Графика, каллиграфия, орфография</w:t>
      </w:r>
    </w:p>
    <w:p w14:paraId="27336B17" w14:textId="4A9B57A5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14:paraId="6C1F006C" w14:textId="447E3AEB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•воспроизводить графически и каллиграфически корректно все буквы английского алфавита (</w:t>
      </w:r>
      <w:proofErr w:type="spellStart"/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полупечатное</w:t>
      </w:r>
      <w:proofErr w:type="spellEnd"/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написание букв, буквосочетаний, слов);</w:t>
      </w:r>
    </w:p>
    <w:p w14:paraId="0EBE47D2" w14:textId="39A72B61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•пользоваться английским алфавитом, знать последовательность букв в нём;</w:t>
      </w:r>
    </w:p>
    <w:p w14:paraId="0FE70930" w14:textId="5D37F231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•списывать текст;</w:t>
      </w:r>
    </w:p>
    <w:p w14:paraId="2BCDF65A" w14:textId="4653265B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•восстанавливать слово в соответствии с решаемой учебной задачей;</w:t>
      </w:r>
    </w:p>
    <w:p w14:paraId="5774D857" w14:textId="7EF341C1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•отличать буквы от знаков транскрипции.</w:t>
      </w:r>
    </w:p>
    <w:p w14:paraId="6355A019" w14:textId="552E7B01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14:paraId="004F574D" w14:textId="7331B2CC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•сравнивать и анализировать буквосочетания английского языка и их транскрипцию;</w:t>
      </w:r>
    </w:p>
    <w:p w14:paraId="46A8C3A4" w14:textId="5F305B9A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•группировать слова в соответствии с изученными правилами чтения</w:t>
      </w:r>
    </w:p>
    <w:p w14:paraId="148C97DB" w14:textId="5D371117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•уточнять написание слова по словарю;</w:t>
      </w:r>
    </w:p>
    <w:p w14:paraId="575A9B17" w14:textId="61311A79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•использовать экранный перевод отдельных слов (с русского языка на иностранный и обратно)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7C3F0ECC" w14:textId="33D18ACB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Фонетическая сторона речи</w:t>
      </w:r>
    </w:p>
    <w:p w14:paraId="7C882CCB" w14:textId="08C66ABC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14:paraId="0BFB2C96" w14:textId="3EF971BC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•различать на слух и адекватно произносить все звуки английского языка, соблюдая нормы произношения звуков;</w:t>
      </w:r>
    </w:p>
    <w:p w14:paraId="5CC5F057" w14:textId="028CFF0F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•соблюдать правильное ударение в изолированном слове, фразе;</w:t>
      </w:r>
    </w:p>
    <w:p w14:paraId="56CD9732" w14:textId="76219A0B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•различать коммуникативные типы предложений по интонации;</w:t>
      </w:r>
    </w:p>
    <w:p w14:paraId="0F4220B8" w14:textId="0F28D52F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•корректно произносить предложения с точки зрения их ритмико-интонационных особенностей.</w:t>
      </w:r>
    </w:p>
    <w:p w14:paraId="21DFEFFC" w14:textId="2C8715E3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14:paraId="3C156305" w14:textId="555F6694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•распознавать связующее r в речи и уметь его использовать;</w:t>
      </w:r>
    </w:p>
    <w:p w14:paraId="447833B1" w14:textId="47EF0FAF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•соблюдать интонацию перечисления;</w:t>
      </w:r>
    </w:p>
    <w:p w14:paraId="5BFDB4E4" w14:textId="39399733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•соблюдать правило отсутствия ударения на служебных словах (артиклях, союзах, предлогах);</w:t>
      </w:r>
    </w:p>
    <w:p w14:paraId="4942814B" w14:textId="716A4535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•читать изучаемые слова по транскрипции.</w:t>
      </w:r>
    </w:p>
    <w:p w14:paraId="64F0B32D" w14:textId="14EDFF9D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Лексическая сторона речи</w:t>
      </w:r>
    </w:p>
    <w:p w14:paraId="616646BD" w14:textId="0973D92B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14:paraId="4C9D665B" w14:textId="3C5F03C3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•узнавать в письменном и устном тексте изученные лексические единицы, в том числе словосочетания, в пределах тематики на ступени начальной школы;</w:t>
      </w:r>
    </w:p>
    <w:p w14:paraId="5AA5EDDE" w14:textId="24203213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•оперировать в процессе общения активной лексикой в соответствии с коммуникативной задачей;</w:t>
      </w:r>
    </w:p>
    <w:p w14:paraId="560CC01F" w14:textId="022DBB67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•восстанавливать текст в соответствии с решаемой учебной задачей.</w:t>
      </w:r>
    </w:p>
    <w:p w14:paraId="41DAC7B2" w14:textId="2F7B103F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14:paraId="0A9AE1D2" w14:textId="1F2B12B7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•узнавать простые словообразовательные элементы;</w:t>
      </w:r>
    </w:p>
    <w:p w14:paraId="4CD1BDD4" w14:textId="203210E9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•опираться на языковую догадку в процессе чтения и аудирования (интернациональные и сложные слова).</w:t>
      </w:r>
    </w:p>
    <w:p w14:paraId="451ED8F7" w14:textId="3BBF87F9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Грамматическая сторона речи</w:t>
      </w:r>
    </w:p>
    <w:p w14:paraId="3857B029" w14:textId="77777777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14:paraId="00119D85" w14:textId="170DED63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•распознавать и употреблять в речи основные коммуникативные типы предложений;</w:t>
      </w:r>
    </w:p>
    <w:p w14:paraId="006996C2" w14:textId="0C58B64D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•распознавать в тексте и употреблять в речи изученные части речи: существительные с определённым/неопределённым/нулевым артиклем; существительные в единственном и множественном числе; глагол-связку </w:t>
      </w:r>
      <w:proofErr w:type="spellStart"/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to</w:t>
      </w:r>
      <w:proofErr w:type="spellEnd"/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be</w:t>
      </w:r>
      <w:proofErr w:type="spellEnd"/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глаголы в </w:t>
      </w:r>
      <w:proofErr w:type="spellStart"/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Present</w:t>
      </w:r>
      <w:proofErr w:type="spellEnd"/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Past</w:t>
      </w:r>
      <w:proofErr w:type="spellEnd"/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Future</w:t>
      </w:r>
      <w:proofErr w:type="spellEnd"/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Simple</w:t>
      </w:r>
      <w:proofErr w:type="spellEnd"/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модальные глаголы </w:t>
      </w:r>
      <w:proofErr w:type="spellStart"/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can</w:t>
      </w:r>
      <w:proofErr w:type="spellEnd"/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may</w:t>
      </w:r>
      <w:proofErr w:type="spellEnd"/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must</w:t>
      </w:r>
      <w:proofErr w:type="spellEnd"/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14:paraId="5E184F9D" w14:textId="42565874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14:paraId="23D4759E" w14:textId="058C21A0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•узнавать сложносочинённые предложения с союзами </w:t>
      </w:r>
      <w:proofErr w:type="spellStart"/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and</w:t>
      </w:r>
      <w:proofErr w:type="spellEnd"/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but</w:t>
      </w:r>
      <w:proofErr w:type="spellEnd"/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24ED1F04" w14:textId="6BF2B58A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•использовать в речи безличные предложения (</w:t>
      </w:r>
      <w:proofErr w:type="spellStart"/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It's</w:t>
      </w:r>
      <w:proofErr w:type="spellEnd"/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cold</w:t>
      </w:r>
      <w:proofErr w:type="spellEnd"/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It's 5 o'clock. It's interesting), </w:t>
      </w: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предложения</w:t>
      </w: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конструкцией</w:t>
      </w: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there is/there are;</w:t>
      </w:r>
    </w:p>
    <w:p w14:paraId="181B269A" w14:textId="592B54BC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•оперировать в речи неопределёнными местоимениями </w:t>
      </w:r>
      <w:proofErr w:type="spellStart"/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some</w:t>
      </w:r>
      <w:proofErr w:type="spellEnd"/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any</w:t>
      </w:r>
      <w:proofErr w:type="spellEnd"/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(некоторые случаи употребления: </w:t>
      </w:r>
      <w:proofErr w:type="spellStart"/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Can</w:t>
      </w:r>
      <w:proofErr w:type="spellEnd"/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I </w:t>
      </w:r>
      <w:proofErr w:type="spellStart"/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have</w:t>
      </w:r>
      <w:proofErr w:type="spellEnd"/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some</w:t>
      </w:r>
      <w:proofErr w:type="spellEnd"/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tea</w:t>
      </w:r>
      <w:proofErr w:type="spellEnd"/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? </w:t>
      </w: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Is there any milk in the fridge? — No, there isn't any);</w:t>
      </w:r>
    </w:p>
    <w:p w14:paraId="186FA8A2" w14:textId="6E5E95D2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•</w:t>
      </w: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оперировать</w:t>
      </w: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речи</w:t>
      </w: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наречиями</w:t>
      </w: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времени</w:t>
      </w: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(yesterday, tomorrow, never, usually, often, sometimes); </w:t>
      </w: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наречиями</w:t>
      </w: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степени</w:t>
      </w: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(</w:t>
      </w:r>
      <w:proofErr w:type="gramEnd"/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much, little, very);</w:t>
      </w:r>
    </w:p>
    <w:p w14:paraId="6EA43C2A" w14:textId="3DA69E36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14:paraId="2E1802EE" w14:textId="3C106073" w:rsidR="002E6E8A" w:rsidRPr="00FD7922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FD7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оциокультурная осведомленность</w:t>
      </w:r>
    </w:p>
    <w:p w14:paraId="16A40D28" w14:textId="5B50E5A8" w:rsidR="002E6E8A" w:rsidRPr="00FD7922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7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14:paraId="51D2B90F" w14:textId="49873B9E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называть страны изучаемого языка по-английски;</w:t>
      </w:r>
    </w:p>
    <w:p w14:paraId="042FEB9F" w14:textId="6406F137" w:rsidR="002E6E8A" w:rsidRPr="002E6E8A" w:rsidRDefault="002E6E8A" w:rsidP="002E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14:paraId="6194EE90" w14:textId="58E20887" w:rsidR="002E6E8A" w:rsidRPr="002E6E8A" w:rsidRDefault="002E6E8A" w:rsidP="00FD79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14:paraId="3BC061F6" w14:textId="726DFA55" w:rsidR="002E6E8A" w:rsidRPr="00FD7922" w:rsidRDefault="002E6E8A" w:rsidP="00FD79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7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14:paraId="2F6A363E" w14:textId="0029802D" w:rsidR="002E6E8A" w:rsidRPr="002E6E8A" w:rsidRDefault="002E6E8A" w:rsidP="00FD79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называть столицы стран изучаемого языка по-английски;</w:t>
      </w:r>
    </w:p>
    <w:p w14:paraId="2A80D2CB" w14:textId="5326E409" w:rsidR="002E6E8A" w:rsidRPr="002E6E8A" w:rsidRDefault="002E6E8A" w:rsidP="00FD79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воспроизводить наизусть небольшие произведения детского фольклора (стихи, песни) на английском языке;</w:t>
      </w:r>
    </w:p>
    <w:p w14:paraId="0B804013" w14:textId="77777777" w:rsidR="00FD7922" w:rsidRDefault="002E6E8A" w:rsidP="00FD79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14:paraId="2FA7DDC1" w14:textId="5226D97D" w:rsidR="002E6E8A" w:rsidRPr="00FD7922" w:rsidRDefault="002E6E8A" w:rsidP="00FD79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 в познавательной сфере</w:t>
      </w:r>
    </w:p>
    <w:p w14:paraId="6480E720" w14:textId="01B8D4FC" w:rsidR="002E6E8A" w:rsidRPr="00FD7922" w:rsidRDefault="002E6E8A" w:rsidP="00FD79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7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научится</w:t>
      </w:r>
      <w:r w:rsidR="00FD7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00CDBCF8" w14:textId="2ACF6A77" w:rsidR="002E6E8A" w:rsidRPr="002E6E8A" w:rsidRDefault="002E6E8A" w:rsidP="00FD79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14:paraId="2B9960C4" w14:textId="7234236F" w:rsidR="002E6E8A" w:rsidRPr="002E6E8A" w:rsidRDefault="002E6E8A" w:rsidP="00FD79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14:paraId="540DD957" w14:textId="55403FC0" w:rsidR="002E6E8A" w:rsidRPr="002E6E8A" w:rsidRDefault="002E6E8A" w:rsidP="00FD79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пользоваться справочным материалом, представленным в доступном данному возрасту виде (правила, таблицы);</w:t>
      </w:r>
    </w:p>
    <w:p w14:paraId="6D429CF1" w14:textId="1CDA8E48" w:rsidR="002E6E8A" w:rsidRPr="00FD7922" w:rsidRDefault="002E6E8A" w:rsidP="00FD79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7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14:paraId="1EA59B6F" w14:textId="0791185B" w:rsidR="002E6E8A" w:rsidRPr="002E6E8A" w:rsidRDefault="002E6E8A" w:rsidP="00FD79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совершенствовать приемы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14:paraId="6997ADF9" w14:textId="5E36DCCC" w:rsidR="001A3D99" w:rsidRPr="00FD7922" w:rsidRDefault="002E6E8A" w:rsidP="00FD79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осуществлять самонаблюдение и самооценку в доступных младшему школьнику пределах.</w:t>
      </w:r>
    </w:p>
    <w:p w14:paraId="0B45FF5E" w14:textId="55AD911D" w:rsidR="001A3D99" w:rsidRPr="00AF50C0" w:rsidRDefault="001A3D99" w:rsidP="001A3D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0C0">
        <w:rPr>
          <w:rFonts w:ascii="Times New Roman" w:hAnsi="Times New Roman" w:cs="Times New Roman"/>
          <w:b/>
          <w:sz w:val="24"/>
          <w:szCs w:val="24"/>
        </w:rPr>
        <w:t>Раздел 3. Содержание учебного предмета</w:t>
      </w:r>
      <w:r w:rsidR="00F2038A">
        <w:rPr>
          <w:rFonts w:ascii="Times New Roman" w:hAnsi="Times New Roman" w:cs="Times New Roman"/>
          <w:b/>
          <w:sz w:val="24"/>
          <w:szCs w:val="24"/>
        </w:rPr>
        <w:t xml:space="preserve"> (68 часов)</w:t>
      </w:r>
    </w:p>
    <w:p w14:paraId="17626C2D" w14:textId="77777777" w:rsidR="001A3D99" w:rsidRPr="00AF50C0" w:rsidRDefault="001A3D99" w:rsidP="001A3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01BDCA69" w14:textId="355D4F53" w:rsidR="00EA260C" w:rsidRPr="00714431" w:rsidRDefault="00EA260C" w:rsidP="007144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4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Моё любимое время года</w:t>
      </w:r>
      <w:r w:rsidR="00714431" w:rsidRPr="00714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(9 часов)</w:t>
      </w:r>
    </w:p>
    <w:p w14:paraId="108F433B" w14:textId="4F0D1029" w:rsidR="00EA260C" w:rsidRPr="00714431" w:rsidRDefault="00EA260C" w:rsidP="007144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нового лексического материала по теме. Аудирование, чтение и работа с текстами и диалогами: Времена года, Погода, Погода в разных странах. Введение нового грамматического материала, Будущее простое время. Письмо и говорение: Погода на завтра, Планы на будущее лето/зиму. Систематизация и обобщение пройденного материала.</w:t>
      </w:r>
    </w:p>
    <w:p w14:paraId="0F13B2E3" w14:textId="433E167B" w:rsidR="00EA260C" w:rsidRPr="00714431" w:rsidRDefault="00EA260C" w:rsidP="007144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4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</w:t>
      </w:r>
      <w:r w:rsidR="00714431" w:rsidRPr="00714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(9 часов)</w:t>
      </w:r>
    </w:p>
    <w:p w14:paraId="691C2A10" w14:textId="0FA14DD4" w:rsidR="00714431" w:rsidRDefault="00EA260C" w:rsidP="007144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нового лексического материала по теме. Аудирование, чтение и работа с текстами и диалогами: Мой дом. Моя квартира. Говорение</w:t>
      </w:r>
      <w:proofErr w:type="gramStart"/>
      <w:r w:rsidRPr="0071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Поиграем</w:t>
      </w:r>
      <w:proofErr w:type="gramEnd"/>
      <w:r w:rsidRPr="0071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прятки. Комната Джима и Джилл. Закрепление пройденного материала. </w:t>
      </w:r>
    </w:p>
    <w:p w14:paraId="081AE863" w14:textId="6E52277F" w:rsidR="00EA260C" w:rsidRPr="00714431" w:rsidRDefault="00EA260C" w:rsidP="007144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4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 и деревня</w:t>
      </w:r>
      <w:r w:rsidR="00714431" w:rsidRPr="00714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(9 часов)</w:t>
      </w:r>
    </w:p>
    <w:p w14:paraId="529480ED" w14:textId="3A337949" w:rsidR="00EA260C" w:rsidRPr="00714431" w:rsidRDefault="00EA260C" w:rsidP="007144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нового лексического материала по теме. Аудирование, чтение и работа с текстами и диалогами: Город и деревня, рассказ о Великобритании, Люди и животные. Говорение и </w:t>
      </w:r>
      <w:proofErr w:type="gramStart"/>
      <w:r w:rsidRPr="0071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</w:t>
      </w:r>
      <w:proofErr w:type="gramEnd"/>
      <w:r w:rsidRPr="0071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Учимся сравнивать, Что можно делать в саду, Где живут животные. Закрепление пройденного материала. Систематизация и обобщение пройденного материала. </w:t>
      </w:r>
    </w:p>
    <w:p w14:paraId="784B3837" w14:textId="3F4EF7C8" w:rsidR="00EA260C" w:rsidRPr="00714431" w:rsidRDefault="00EA260C" w:rsidP="007144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4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Рассказываем истории</w:t>
      </w:r>
      <w:r w:rsidR="00714431" w:rsidRPr="00714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(9 часов)</w:t>
      </w:r>
    </w:p>
    <w:p w14:paraId="5F546D17" w14:textId="2AA500C2" w:rsidR="00EA260C" w:rsidRPr="00714431" w:rsidRDefault="00EA260C" w:rsidP="007144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нового лексического материала по теме. Аудирование, чтение и работа с текстами и диалогами</w:t>
      </w:r>
      <w:proofErr w:type="gramStart"/>
      <w:r w:rsidRPr="0071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Читаем</w:t>
      </w:r>
      <w:proofErr w:type="gramEnd"/>
      <w:r w:rsidRPr="0071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истории прошлого лета, Небылицы, Зимняя фантазия, Волк и ягненок. Введение нового грамматического материала Прошедшее простое время. Говорение и письмо</w:t>
      </w:r>
      <w:proofErr w:type="gramStart"/>
      <w:r w:rsidRPr="0071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</w:t>
      </w:r>
      <w:proofErr w:type="gramEnd"/>
      <w:r w:rsidRPr="0071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спросить о прошлом, Сочиняем сказку. Закрепление пройденного материала. Систематизация и обобщение пройденного материала. </w:t>
      </w:r>
    </w:p>
    <w:p w14:paraId="45A6B704" w14:textId="40A669E4" w:rsidR="00EA260C" w:rsidRPr="00714431" w:rsidRDefault="00EA260C" w:rsidP="007144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4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кругу своей семьи</w:t>
      </w:r>
      <w:r w:rsidR="00714431" w:rsidRPr="00714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(12 часов)</w:t>
      </w:r>
    </w:p>
    <w:p w14:paraId="011E7FE6" w14:textId="6D19DE9B" w:rsidR="00EA260C" w:rsidRPr="00714431" w:rsidRDefault="00EA260C" w:rsidP="007144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нового лексического материала по теме. Аудирование, чтение и работа с текстами и диалогами: Новая история про Джейн, Разговор по телефону, Любимые занятия членов семьи</w:t>
      </w:r>
      <w:proofErr w:type="gramStart"/>
      <w:r w:rsidRPr="0071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  <w:proofErr w:type="gramEnd"/>
      <w:r w:rsidRPr="0071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любишь делать по воскресеньям. Говорение и письмо: Называем время, Домашние </w:t>
      </w:r>
      <w:proofErr w:type="gramStart"/>
      <w:r w:rsidRPr="0071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обязанности,.</w:t>
      </w:r>
      <w:proofErr w:type="gramEnd"/>
      <w:r w:rsidRPr="0071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Закрепление пройденного материала. Систематизация и обобщение пройденного материала. </w:t>
      </w:r>
    </w:p>
    <w:p w14:paraId="2FE49703" w14:textId="074F8908" w:rsidR="00EA260C" w:rsidRPr="00714431" w:rsidRDefault="00EA260C" w:rsidP="007144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4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Покупки</w:t>
      </w:r>
      <w:r w:rsidR="00714431" w:rsidRPr="00714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(</w:t>
      </w:r>
      <w:r w:rsidRPr="00714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714431" w:rsidRPr="00714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14:paraId="76A9A2D3" w14:textId="1148A4F1" w:rsidR="00EA260C" w:rsidRPr="00714431" w:rsidRDefault="00EA260C" w:rsidP="007144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нового лексического материала по теме. Аудирование, чтение и работа с текстами и диалогами: Одежда, Слоненок и его новая одежда. Говорение и письмо</w:t>
      </w:r>
      <w:proofErr w:type="gramStart"/>
      <w:r w:rsidRPr="0071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Покупаем</w:t>
      </w:r>
      <w:proofErr w:type="gramEnd"/>
      <w:r w:rsidRPr="0071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одежду. Покупаем продукты, Еда в разное время суток. Закрепление пройденного материала. Систематизация и обобщение пройденного материала. </w:t>
      </w:r>
    </w:p>
    <w:p w14:paraId="019A5FD9" w14:textId="294080D8" w:rsidR="00EA260C" w:rsidRPr="00714431" w:rsidRDefault="00EA260C" w:rsidP="007144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4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Моя школа</w:t>
      </w:r>
      <w:r w:rsidR="00714431" w:rsidRPr="00714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(10 часов)</w:t>
      </w:r>
    </w:p>
    <w:p w14:paraId="3FD22664" w14:textId="3CD01625" w:rsidR="00EA260C" w:rsidRPr="00714431" w:rsidRDefault="00EA260C" w:rsidP="007144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нового лексического материала по теме. Аудирование, чтение и работа с текстами и диалогами: Кабинет английского языка. Школьные принадлежности, Расписание уроков. Говорение и письмо: Описываем классную комнату, Анкета для участия в конкурсе., интервью с одноклассником, Любимые </w:t>
      </w:r>
      <w:proofErr w:type="gramStart"/>
      <w:r w:rsidRPr="0071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занятия..</w:t>
      </w:r>
      <w:proofErr w:type="gramEnd"/>
      <w:r w:rsidRPr="0071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Закрепление пройденного материала. Систематизация и обобщение пройденного материала. Контрольная работа. </w:t>
      </w:r>
    </w:p>
    <w:p w14:paraId="1461030C" w14:textId="77777777" w:rsidR="00EA260C" w:rsidRDefault="00EA260C" w:rsidP="00D2658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EE87AFD" w14:textId="77777777" w:rsidR="00EA260C" w:rsidRDefault="00EA260C" w:rsidP="00D2658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0155039" w14:textId="77777777" w:rsidR="00EA260C" w:rsidRDefault="00EA260C" w:rsidP="00D2658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4B9E29" w14:textId="27C307F7" w:rsidR="00D26580" w:rsidRPr="00AF50C0" w:rsidRDefault="00D26580" w:rsidP="00D2658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4: Тематическое планирование учебного предмета «Английский язык» в </w:t>
      </w:r>
      <w:r w:rsidR="009E0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AF5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14:paraId="14FF6809" w14:textId="7659D50A" w:rsidR="00D26580" w:rsidRPr="00AF50C0" w:rsidRDefault="00D26580" w:rsidP="00D2658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(6</w:t>
      </w:r>
      <w:r w:rsidR="00EA2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204E3D" w:rsidRPr="00AF5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AF5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часов  /</w:t>
      </w:r>
      <w:proofErr w:type="gramEnd"/>
      <w:r w:rsidRPr="00AF5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 часа в неделю.)</w:t>
      </w:r>
    </w:p>
    <w:p w14:paraId="2546CC48" w14:textId="77777777" w:rsidR="00CE3D43" w:rsidRPr="00AF50C0" w:rsidRDefault="00CE3D43" w:rsidP="00D40F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17A3AD" w14:textId="77777777" w:rsidR="00D26580" w:rsidRPr="00AF50C0" w:rsidRDefault="00CE3D43" w:rsidP="00D40F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850"/>
        <w:gridCol w:w="5670"/>
        <w:gridCol w:w="1560"/>
      </w:tblGrid>
      <w:tr w:rsidR="00D26580" w:rsidRPr="00AF50C0" w14:paraId="18FB4944" w14:textId="77777777" w:rsidTr="006D2E96">
        <w:trPr>
          <w:trHeight w:val="578"/>
        </w:trPr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EDC32" w14:textId="77777777" w:rsidR="00D26580" w:rsidRPr="00AF50C0" w:rsidRDefault="00D26580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2346B" w14:textId="77777777" w:rsidR="00D26580" w:rsidRPr="00AF50C0" w:rsidRDefault="00D26580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1C6F0" w14:textId="77777777" w:rsidR="00D26580" w:rsidRPr="00AF50C0" w:rsidRDefault="00D26580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Ко-во часов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9A568" w14:textId="77777777" w:rsidR="00D26580" w:rsidRPr="00AF50C0" w:rsidRDefault="00D26580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F50C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1560" w:type="dxa"/>
            <w:shd w:val="clear" w:color="auto" w:fill="FFFFFF"/>
          </w:tcPr>
          <w:p w14:paraId="43AB2D72" w14:textId="77777777" w:rsidR="00D26580" w:rsidRPr="00AF50C0" w:rsidRDefault="00D26580" w:rsidP="00D265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D26580" w:rsidRPr="00AF50C0" w14:paraId="6E0CBAE0" w14:textId="77777777" w:rsidTr="006D2E96">
        <w:trPr>
          <w:trHeight w:val="255"/>
        </w:trPr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68593" w14:textId="77777777" w:rsidR="00D26580" w:rsidRPr="00AF50C0" w:rsidRDefault="00D26580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D5AE3" w14:textId="455CF7A5" w:rsidR="00D26580" w:rsidRPr="00AF50C0" w:rsidRDefault="00F2038A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Unit 1. Speaking about seasons and the weather.  </w:t>
            </w:r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</w:t>
            </w:r>
            <w:r w:rsidRPr="006D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 w:rsidRPr="006D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в разные времена года.</w:t>
            </w:r>
            <w:r w:rsidRPr="00F2038A">
              <w:t xml:space="preserve"> </w:t>
            </w:r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Погода. Любимое / нелюбимое время года. Планы на завтра / на зимние (летние) каникулы. Прогноз погоды. Пикник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45FC0" w14:textId="03E72D7D" w:rsidR="00D26580" w:rsidRPr="00AF50C0" w:rsidRDefault="006D2E96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BABD2" w14:textId="4421AC3E" w:rsidR="00D26580" w:rsidRPr="00AF50C0" w:rsidRDefault="00F2038A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Говорение: — описывать погоду в разное время года; в разных городах (с опорой на ключевые слова; иллюстрации); — рассказывать о том, чем можно заниматься в разные времена года; о своем отношении к разным временам года; о своих планах на завтра, на летние и зимние каникулы (с опорой на ключевые слова, образец);</w:t>
            </w:r>
            <w:r w:rsidRPr="00F2038A">
              <w:t xml:space="preserve"> </w:t>
            </w:r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— кратко высказываться о любимых спортивных занятиях одноклассников с опорой на нелинейный текст (таблицу); — вести диалог-расспрос: расспрашивать собеседника о том, чем он / она любит заниматься в разные времена года; о его / ее планах на завтра / на следующую неделю; о погоде в разных городах мира (с опорой на модели и образец); — вести диалог — побуждение к действию: пригласить собеседника на пикник; — составлять и разыгрывать диалоги в соответствии с поставленной коммуникативной задачей (с опорой на прослушанный / прочитанный текст). Аудирование: — воспринимать на слух речь учителя и высказывания одноклассников при непосредственном общении; вербально / невербально реагировать на услышанное; — воспринимать на слух и понимать основное содержание прослушанного текста, построенного на изученном языковом материале; выражать свое понимание в требуемой форме: отвечать на вопросы и т. д. Чтение: — читать и полностью понимать </w:t>
            </w:r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lastRenderedPageBreak/>
              <w:t>несложные тексты (сказки, личное письмо), построенные на изученном языковом материале; выражать свое понимание в требуемой форме: отвечать на вопросы; оценивать утверждения как верные или неверные; заканчивать предложения; — расставлять реплики диалога в нужном порядке; — устанавливать логическую последовательность основных фактов прочитанного текста (с опорой на картинки); — читать вслух тексты (диалогического характера), демонстрируя понимание прочитанного; — пользоваться словарем учебника. Письменная речь: — восстанавливать предложения в соответствии с поставленной учебной задачей; — письменно отвечать на вопросы; — писать личное письмо в ответ на письмо-стимул от зарубежного друга (Джилл Браун): рассказывать о своем любимом времени года.</w:t>
            </w:r>
            <w:r w:rsidRPr="00F2038A">
              <w:t xml:space="preserve"> </w:t>
            </w:r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Языковые навыки: — различать на слух и правильно произносить изученные английские слова: без фонематических ошибок, ведущих к сбою коммуникации; соблюдая правильное ударение в словах; — корректно произносить предложения (утвердительные, вопросительные и побудительные) с точки зрения их ритмико-интонационных особенностей, в том числе следовать правилу отсутствия фразового ударения на служебных словах (артиклях, союзах, предлогах); — соотносить графический образ английского слова со звуковым; — употреблять в устной и письменной речи изученные лексические единицы: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hide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 —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and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 —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seek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holiday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holidays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kite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picnic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rain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snow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snowball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snowman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year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dive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toboggan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cold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cloudy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hot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rainy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next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week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year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snowy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sunny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tomorrow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warm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windy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fly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kite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have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picnic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make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snowman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play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hide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 —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and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 —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seek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What’s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the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weather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like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today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in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winter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?; — распознавать родственные слова, образованные при помощи аффикса -y (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snowy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sunny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windy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rainy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) и словосложения (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snowball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snowman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); — читать по транскрипции изученные слова; — правильно писать изученные слова; уточнять написание слов по словарю учебника. Распознавать и употреблять в речи: — различные коммуникативные типы предложений: утвердительные, отрицательные, вопросительные (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general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questions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Wh-questions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побудительные); — сложноподчиненные предложения с союзом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because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; — предложения с начальным: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It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It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is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sunny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.); — глаголы в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Present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Simple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Future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Simple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14:paraId="61BB6B35" w14:textId="77777777" w:rsidR="00D26580" w:rsidRPr="00AF50C0" w:rsidRDefault="00D26580" w:rsidP="00D26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воспитание, экологическое</w:t>
            </w:r>
          </w:p>
        </w:tc>
      </w:tr>
      <w:tr w:rsidR="00D26580" w:rsidRPr="00AF50C0" w14:paraId="7812B767" w14:textId="77777777" w:rsidTr="006D2E96">
        <w:trPr>
          <w:trHeight w:val="578"/>
        </w:trPr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A0F6B" w14:textId="77777777" w:rsidR="00D26580" w:rsidRPr="00AF50C0" w:rsidRDefault="00D26580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0E9DE" w14:textId="01F406FA" w:rsidR="00D26580" w:rsidRPr="00AF50C0" w:rsidRDefault="00F2038A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Unit 2. </w:t>
            </w:r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Enjoying your home. </w:t>
            </w:r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</w:t>
            </w:r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Браунов</w:t>
            </w:r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Твой дом. Твоя комната. Рассказ о </w:t>
            </w:r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приключении Саймона. Игра «Прятки»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8D0AC" w14:textId="56C8BF1E" w:rsidR="00D26580" w:rsidRPr="00AF50C0" w:rsidRDefault="006D2E96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8CF20" w14:textId="66F6F150" w:rsidR="00D26580" w:rsidRPr="00AF50C0" w:rsidRDefault="00F2038A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Говорение: — называть комнаты дома (с опорой на ключевые слова и иллюстрацию); — рассказывать о своей квартире (доме), своей комнате (с опорой на ключевые слова, образец); — описывать рисунок: </w:t>
            </w:r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гостиную семьи Браунов; гостиную Мисс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Четтер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комнату, в которой находится Джилл (с опорой на образец, ключевые слова); — сравнивать свою комнату с комнатой Саймона / Джима и Джилл, (с опорой на образец и рисунок); — кратко излагать результаты проекта (“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We’ll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visit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fairy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next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holidays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!”); — вести диалог-расспрос: расспрашивать собеседника о его комнате; о гостиной семьи Браунов и т. д.; доме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Тайни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опорой на прочитанный текст; образец); — принять участие в игре «Прятки»: расспросить собеседника, где он / она находится (с опорой на образец). Аудирование: — воспринимать на слух речь учителя и высказывания одноклассников при непосредственном общении; вербально / невербально реагировать на услышанное; — воспринимать на слух и понимать основное содержание прослушанного текста, построенного на изученном языковом материале; выражать свое понимание в требуемой форме: выбирать картинку, соответствующую описанию, и т. д. Чтение: — читать и полностью понимать несложные тексты, построенные на изученном языковом материале; выражать свое понимание в требуемой форме: заканчивать предложения; отвечать на вопросы — восстанавливать текст, вставляя пропущенные слова; — находить информацию, представленную в явном виде: предложения, описывающие основные события в тексте (поиск Саймоном котенка); — читать вслух тексты (диалогического характера), демонстрируя понимание прочитанного; — пользоваться словарем учебника.</w:t>
            </w:r>
            <w:r w:rsidRPr="00F2038A">
              <w:t xml:space="preserve"> </w:t>
            </w:r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речь: — восстанавливать слова и предложения в соответствии с поставленной учебной задачей; — кратко излагать в письменном виде результаты проектной работы. Языковые навыки: — различать на слух и правильно произносить изученные английские слова; — различать на слух и произносить связующее “r” (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there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there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— корректно произносить предложения (утвердительные, вопросительные) с точки зрения их ритмико-интонационных особенностей, в том числе соблюдать интонацию перечисления, следовать правилу отсутствия фразового ударения на служебных словах; — соотносить графический образ английского слова со звуковым; — употреблять в устной и письменной речи изученные лексические единицы, включая речевые клише: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armchair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bathroom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bed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bedroom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carpet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chair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desk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door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fireplace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flat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floor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hall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kitchen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lamp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living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room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pantry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picture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shelf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sofa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table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toilet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wall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wardrobe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share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interesting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large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own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sometimes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shopping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— читать по транскрипции изученные слова; — правильно писать изученные слова; уточнять написание слов по словарю учебника. Распознавать и употреблять в речи: — различные коммуникативные типы предложений: утвердительные, отрицательные, вопросительные (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general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questions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Wh-questions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и побудительные; — познавать и употреблять в речи предложения с начальным: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There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— глаголы в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review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  <w:r w:rsidRPr="00F2038A">
              <w:t xml:space="preserve"> </w:t>
            </w:r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 предлоги: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above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between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behind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middle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left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right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corner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next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under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Проектная деятельность: — работать в группах в соответствии с инструкцией; — заполнять таблицу; — рассказывать о предстоящей поездке (в «волшебную страну») с опорой на нелинейный текст (таблицу) и план. Оценочная деятельность: — выполнять проверочные задания; — осуществлять самооценку на основе выполненной проверочной работы, рефлексию</w:t>
            </w:r>
          </w:p>
        </w:tc>
        <w:tc>
          <w:tcPr>
            <w:tcW w:w="1560" w:type="dxa"/>
            <w:shd w:val="clear" w:color="auto" w:fill="FFFFFF"/>
          </w:tcPr>
          <w:p w14:paraId="7F5EEF63" w14:textId="77777777" w:rsidR="00D26580" w:rsidRPr="00AF50C0" w:rsidRDefault="00D26580" w:rsidP="00D26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Духовно-нравственное воспитание, гражданское </w:t>
            </w:r>
            <w:r w:rsidRPr="00AF50C0">
              <w:rPr>
                <w:rFonts w:ascii="Times New Roman" w:hAnsi="Times New Roman" w:cs="Times New Roman"/>
                <w:sz w:val="24"/>
                <w:szCs w:val="24"/>
              </w:rPr>
              <w:t>воспитание.</w:t>
            </w:r>
          </w:p>
        </w:tc>
      </w:tr>
      <w:tr w:rsidR="00D26580" w:rsidRPr="00AF50C0" w14:paraId="2447E0F1" w14:textId="77777777" w:rsidTr="006D2E96">
        <w:trPr>
          <w:trHeight w:val="578"/>
        </w:trPr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2CFCD" w14:textId="77777777" w:rsidR="00D26580" w:rsidRPr="00AF50C0" w:rsidRDefault="00D26580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59C68" w14:textId="148CBF05" w:rsidR="00D26580" w:rsidRPr="00AF50C0" w:rsidRDefault="00F2038A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Unit 3. Being happy in the country and in the city. </w:t>
            </w:r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  <w:r w:rsidRPr="006D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</w:t>
            </w:r>
            <w:r w:rsidRPr="006D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страна. Великобритания. Погода в разных городах мира. Животные и места их обитания. Домашние животные. Любимые питомцы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E2298" w14:textId="6E58D044" w:rsidR="00D26580" w:rsidRPr="00AF50C0" w:rsidRDefault="006D2E96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0C2CC" w14:textId="4A9DC605" w:rsidR="00D26580" w:rsidRPr="00AF50C0" w:rsidRDefault="00F2038A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Говорение: — рассказывать о своем городе, о своей стране; о Великобритании (с опорой на прочитанный текст); о том, что можно сделать, чтобы город (страна), в которой мы живем, стала краше (с опорой на образец); — описывать фотографии (города и села), используя предложения из прочитанного текста; — декламировать стихотворение “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country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city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”; — называть места, где обитают перечисленные животные; — составлять краткую характеристику питомца Димы (с опорой на прослушанный текст); — описывать животных (опорой на фотографии и прочитанный текст); — выражать и обосновывать свое мнение о том, что люди делают для животных и что животные делают для людей; какое животное приносит наибольшую пользу людям (с опорой на рисунки и образец); — вести диалог-расспрос: расспрашивать собеседника о том, находится недалеко от его / ее дома; о погоде в разных городах мира; о его / ее питомце и сообщать аналогичную информацию о себе (с опорой на образец). Аудирование: — воспринимать на слух речь учителя и высказывания одноклассников при непосредственном общении; вербально / невербально реагировать на услышанное;</w:t>
            </w:r>
            <w:r w:rsidRPr="00F2038A">
              <w:t xml:space="preserve"> </w:t>
            </w:r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воспринимать на слух и понимать основное содержание прослушанного текста, построенного на изученном языковом материале; выражать свое понимание в требуемой форме: рассказывать об участнице музыкального конкурса и т. д. Чтение: — читать и полностью понимать несложные тексты (письма Светы и Алекса, сказку “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Green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Garden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”), построенные на изученном языковом </w:t>
            </w:r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материале; выражать свое понимание в требуемой форме: заканчивать предложения; отвечать на вопросы; — восстанавливать текст, вставляя пропущенные слова; — восстанавливать текст, устанавливая временную взаимосвязь событий в тексте; — находить в тексте предложения, которые соответствуют картинкам; — соотносить вопросы (о питомце) и ответы; — отвечать на вопросы теста о самом большом городе / стране в мире, о самом коротком месяце / самом длинном дне в году; — читать вслух тексты (диалогического характера), соблюдая необходимую интонацию и демонстрируя понимание прочитанного; — пользоваться словарем учебника. Письменная речь: — восстанавливать слова и предложения в соответствии с поставленной учебной задачей; — писать небольшое сочинение о любимом животном (с опорой на план). Языковые навыки: — различать на слух и правильно произносить изученные английские слова; — различать на слух и произносить связующее “r” (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there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there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  <w:r w:rsidRPr="00F2038A">
              <w:t xml:space="preserve"> </w:t>
            </w:r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 корректно произносить предложения (утвердительные, вопросительные) с точки зрения их ритмико-интонационных особенностей, в том числе соблюдать интонацию перечисления, следовать правилу отсутствия фразового ударения на служебных словах; — соотносить графический образ английского слова со звуковым; — употреблять в устной и письменной речи изученные лексические единицы, включая речевые клише: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apple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tree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bridge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camel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capital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coat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country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cow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desert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dolphin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eagle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field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garden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hill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horse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mountain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ocean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river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road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sea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sheep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thing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whale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useful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become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carry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take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off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country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— распознавать родственные слова, образованные при помощи аффикса -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ful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useful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wonderful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beautiful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 — читать по транскрипции изученные слова; — осуществлять элементарный лингвистический анализ текста: находить в тексте существительные во множественном числе, прилагательные; — правильно писать изученные слова; уточнять написание слов по словарю учебника. Распознавать и употреблять в речи: — различные коммуникативные типы предложений: утвердительные, отрицательные, вопросительные (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general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questions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Wh-questions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и побудительные; — познавать и употреблять в речи предложения с начальным: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There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review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— существительные во множественном числе (в том числе и исключения: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man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—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men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woman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—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women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sheep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—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sheep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— изученные прилагательные в положительной, сравнительной и превосходной степенях (образованные по правилам и </w:t>
            </w:r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исключения); — глаголы в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review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Оценочная деятельность: — выполнять проверочные задания; — осуществлять самооценку на основе выполненной проверочной работы, рефлексию</w:t>
            </w:r>
          </w:p>
        </w:tc>
        <w:tc>
          <w:tcPr>
            <w:tcW w:w="1560" w:type="dxa"/>
            <w:shd w:val="clear" w:color="auto" w:fill="FFFFFF"/>
          </w:tcPr>
          <w:p w14:paraId="31DDC7D4" w14:textId="77777777" w:rsidR="00D26580" w:rsidRPr="00AF50C0" w:rsidRDefault="00D26580" w:rsidP="00D26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 воспитание, гражданское воспитание.</w:t>
            </w:r>
          </w:p>
        </w:tc>
      </w:tr>
      <w:tr w:rsidR="00D26580" w:rsidRPr="00AF50C0" w14:paraId="5643E6DD" w14:textId="77777777" w:rsidTr="006D2E96">
        <w:trPr>
          <w:trHeight w:val="578"/>
        </w:trPr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D379E" w14:textId="77777777" w:rsidR="00D26580" w:rsidRPr="00AF50C0" w:rsidRDefault="00D26580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A02AB" w14:textId="315F3FA3" w:rsidR="00D26580" w:rsidRPr="00AF50C0" w:rsidRDefault="00F2038A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D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Unit 4. Telling stories. </w:t>
            </w:r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</w:t>
            </w:r>
            <w:r w:rsidRPr="006D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D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</w:t>
            </w:r>
            <w:r w:rsidRPr="006D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том, как Джим и Джилл спасли птицу. Небылицы. История об умной птичке. Сказка о волке и маленькой овечке. Санта Клаус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51CA8" w14:textId="603AAFE5" w:rsidR="00D26580" w:rsidRPr="00AF50C0" w:rsidRDefault="006D2E96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886FD" w14:textId="5F25D3B3" w:rsidR="00D26580" w:rsidRPr="00AF50C0" w:rsidRDefault="00F2038A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Говорение: — рассказывать смешную историю / небылицу (с опорой на прочитанный текст); о том, что делали дети на карнавале (с опорой на ключевые слова); о Санте (с опорой на рисунки и ключевые слова); — декламировать стихотворение “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The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Whale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”; — передавать основное содержание прочитанного стихотворения; истории о волке и овечке (с опорой на образец; рисунки); — кратко излагать результаты проекта (“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Let’s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write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fairy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tale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!”); — вести диалог-расспрос: расспрашивать собеседника о том, где находился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Тайни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месяц назад (с опорой на образец). Аудирование: — воспринимать на слух речь учителя и высказывания одноклассников при непосредственном общении; вербально / невербально реагировать на услышанное; — воспринимать на слух и понимать основное содержание прослушанного текста, построенного на изученном языковом материале. Чтение: — читать и полностью понимать несложные тексты, построенные на изученном языковом материале; выражать свое понимание в требуемой форме: расставлять рисунки в соответствии c сюжетом текста; отвечать на вопросы; исправлять неверные утверждения; — передавать основное содержание прочитанного текста (с опорой на план и рисунки); — восстанавливать текст, вставляя пропущенные слова; — читать вслух тексты (диалогического характера), демонстрируя понимание прочитанного; — пользоваться словарем учебника.</w:t>
            </w:r>
            <w:r w:rsidRPr="00F2038A">
              <w:t xml:space="preserve"> </w:t>
            </w:r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Письменная речь: — восстанавливать слова и предложения в соответствии с поставленной учебной задачей; — кратко излагать в письменном виде результаты проектной работы: написать сказку (с опорой на ключевые слова). Языковые навыки: — различать на слух и правильно произносить изученные английские слова; — различать на слух и произносить связующее “r” (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there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is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there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are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); — корректно произносить предложения (утвердительные, вопросительные) с точки зрения их ритмико-интонационных особенностей; — соотносить графический образ английского слова со звуковым; — употреблять в устной и письменной речи изученные лексические единицы, включая речевые клише: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be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was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were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catch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caught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come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came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do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did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draw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drew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drink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drank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fall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fell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fly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flew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give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gave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go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went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let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let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make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made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meet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met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put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put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run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ran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say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said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see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saw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sit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sat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take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took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think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thought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write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wrote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yesterday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a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day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/a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week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ago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last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year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week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); — читать по транскрипции изученные слова; — находить в списке слов глаголы; распознавать правильные и неправильные глаголы; — правильно писать изученные слова; уточнять написание слов по словарю учебника. Распознавать и употреблять в речи: — различные коммуникативные типы предложений: утвердительные, отрицательные, вопросительные (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general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questions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Wh-questions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) и побудительные — предложения с начальными: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It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There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be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review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) — глаголы в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Present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Simple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Future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Simple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review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) — правильные и неправильные глаголы в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Past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Simple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; глагол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to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be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Past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Simple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. Проектная деятельность: — работать в группах в соответствии с инструкцией; — придумать и написать сказку с опорой на ключевые слова; — представить сказку на конкурсе.</w:t>
            </w:r>
            <w:r w:rsidRPr="00F2038A">
              <w:t xml:space="preserve"> </w:t>
            </w:r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Оценочная деятельность: — выполнять проверочные задания — осуществлять самооценку на основе выполненной проверочной работы, рефлексию</w:t>
            </w:r>
          </w:p>
        </w:tc>
        <w:tc>
          <w:tcPr>
            <w:tcW w:w="1560" w:type="dxa"/>
            <w:shd w:val="clear" w:color="auto" w:fill="FFFFFF"/>
          </w:tcPr>
          <w:p w14:paraId="64EF956A" w14:textId="77777777" w:rsidR="00D26580" w:rsidRPr="00AF50C0" w:rsidRDefault="00D26580" w:rsidP="00D265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50C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Духовно-нравственное воспитание, гражданское воспитание.</w:t>
            </w:r>
          </w:p>
        </w:tc>
      </w:tr>
      <w:tr w:rsidR="00F2038A" w:rsidRPr="00AF50C0" w14:paraId="300504EC" w14:textId="77777777" w:rsidTr="006D2E96">
        <w:trPr>
          <w:trHeight w:val="578"/>
        </w:trPr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F50D9" w14:textId="4B9AA115" w:rsidR="00F2038A" w:rsidRPr="00AF50C0" w:rsidRDefault="00F2038A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D557E" w14:textId="7BD798D0" w:rsidR="00F2038A" w:rsidRPr="00F2038A" w:rsidRDefault="00F2038A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Unit 5. Having a good time with your family. </w:t>
            </w:r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</w:t>
            </w:r>
            <w:r w:rsidRPr="006D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членов</w:t>
            </w:r>
            <w:r w:rsidRPr="006D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</w:t>
            </w:r>
            <w:r w:rsidRPr="006D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Мэг Блэк. Любимые занятия членов семьи. Мои любимые занятия. Помощь</w:t>
            </w:r>
            <w:r w:rsidRPr="006D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6D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дому</w:t>
            </w:r>
            <w:r w:rsidRPr="006D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Английские</w:t>
            </w:r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</w:t>
            </w:r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“I Don’t Want to...”, “Why Do Cats Wash After Dinner?”. </w:t>
            </w:r>
            <w:r w:rsidRPr="00F2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Вежливый разговор по телефону. Поведение в семье и гостях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5B99C" w14:textId="710965D9" w:rsidR="00F2038A" w:rsidRPr="00AF50C0" w:rsidRDefault="006D2E96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E72D0" w14:textId="5C4F9747" w:rsidR="00F2038A" w:rsidRPr="00F2038A" w:rsidRDefault="00F2038A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Говорение: — называть членов семьи (с опорой на рисунок); — сообщать время; — рассказывать о семье Мэг; о том, чем члены ее семьи любят заниматься в выходные (с опорой на рисунок и ключевые слова); о прошедших зимних каникулах, своих любимых занятиях в субботу и воскресенье (с опорой на ключевые слова); — рассказывать о своих домашних обязанностях, об обязанностях других членов семьи; — декламировать стихотворение “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One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Busy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Housewife</w:t>
            </w:r>
            <w:proofErr w:type="spellEnd"/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”; — вести диалог этикетного характера: обращаться с просьбой / выражать согласие, отказ; предлагать угощение, благодарить за угощение / вежливо отказываться от угощения; — вести элементарную беседу по телефону: представиться, попросить нужного собеседника, оставить сообщение; — вести диалог-расспрос: расспрашивать собеседника о том, что он / она любит / не любит делать по дому; что она / он делал(а) два дня назад и сообщать аналогичную информацию о себе (с опорой на образец); — составлять и разыгрывать диалоги в соответствии с поставленной коммуникативной задачей (с опорой на прочитанный текст; ключевые слова).</w:t>
            </w:r>
            <w:r w:rsidRPr="00F2038A">
              <w:t xml:space="preserve"> </w:t>
            </w:r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Аудирование: — воспринимать на слух речь учителя и высказывания одноклассников при непосредственном общении; вербально / невербально реагировать на услышанное; — воспринимать на слух и понимать основное содержание прослушанного текста, построенного на изученном языковом материале; выражать свое </w:t>
            </w:r>
            <w:r w:rsidRPr="00F2038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lastRenderedPageBreak/>
              <w:t>понимание в требуемой форме: отвечать на вопросы, заканчивать предложения и т. д. Чтение: — читать и полностью понимать несложные тексты (сказки, личное письмо), построенные на изученном языковом материале; выражать свое понимание в требуемой форме: отвечать на вопросы; заканчивать предложения; — озаглавливать прочитанный текст; — устанавливать логическую последовательность основных фактов прочитанного текста: расставлять предложения в нужном порядке (с опорой на прочитанный текст); — читать и находить запрашиваемую информацию в несложных аутентичных текстах, представленную в явном виде (называть автора слов / действия); — читать вслух тексты (диалогического характера), демонстрируя понимание прочитанного; — пользоваться словарем учебника. Письменная речь: — восстанавливать предложения, короткие тексты в соответствии с поставленной учебной задачей. Языковые навыки: — различать на слух и правильно произносить изученные английские слова: без фонематических ошибок, ведущих к сбою коммуникации; соблюдая правильное ударение в словах; — корректно произносить предложения (утвердительные, вопросительные и побудительные) с точки зрения их ритмико-интонационных особенностей, в том числе соблюдать интонацию перечисления, следовать правилу отсутствия фразового ударения на служебных словах; — соотносить графический образ английского слова со звуковым;</w:t>
            </w:r>
            <w:r w:rsidR="00580CDC" w:rsidRPr="00580CDC">
              <w:t xml:space="preserve"> </w:t>
            </w:r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— употреблять в устной и письменной речи изученные лексические единицы: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brother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daughter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family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food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granddaughter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grandfather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grandpa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grandmother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grandma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grandson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phone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photo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sister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son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begin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 —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began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bring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 —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brought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buy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 —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bought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get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 —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got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hear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heard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lay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 —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laid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answer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phone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calls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cook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do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homework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lay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the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table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make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the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bed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play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puzzles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repair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the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bike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take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photos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of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take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pet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for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walk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do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the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washing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up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be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polite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; — читать по транскрипции изученные слова; — правильно писать изученные слова; уточнять написание слов по словарю учебника. Распознавать и употреблять в речи: — различные коммуникативные типы предложений: утвердительные, отрицательные, вопросительные (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general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questions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Wh-questions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) и побудительные (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review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); — глаголы в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Present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Simple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review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) — личные местоимения (в именительном и объектном падежах): I —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my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he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 —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his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she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 —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her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it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 —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its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we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 —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our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you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 —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your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they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 —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their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review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); — правильные и неправильные глаголы в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Past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Simple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review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); — полные и краткие формы: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do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not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don’t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does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not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doesn’t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cannot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can’t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will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not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won’t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lastRenderedPageBreak/>
              <w:t>have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not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haven’t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has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not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hasn’t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did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not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didn’t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was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not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wasn’t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were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not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weren’t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review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); — предлоги: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above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at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between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behind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in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next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to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on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under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on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under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review</w:t>
            </w:r>
            <w:proofErr w:type="spellEnd"/>
            <w:r w:rsidR="00580CDC"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). Оценочная деятельность: — выполнять проверочные задания; — осуществлять самооценку на основе выполненной проверочной работы, рефлексию</w:t>
            </w:r>
          </w:p>
        </w:tc>
        <w:tc>
          <w:tcPr>
            <w:tcW w:w="1560" w:type="dxa"/>
            <w:shd w:val="clear" w:color="auto" w:fill="FFFFFF"/>
          </w:tcPr>
          <w:p w14:paraId="0DC74093" w14:textId="0A0308C5" w:rsidR="00F2038A" w:rsidRPr="00AF50C0" w:rsidRDefault="00580CDC" w:rsidP="00D265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Духовно-нравственное воспитание, гражданское воспитание.</w:t>
            </w:r>
          </w:p>
        </w:tc>
      </w:tr>
      <w:tr w:rsidR="00580CDC" w:rsidRPr="00AF50C0" w14:paraId="3879FF02" w14:textId="77777777" w:rsidTr="006D2E96">
        <w:trPr>
          <w:trHeight w:val="578"/>
        </w:trPr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93927" w14:textId="3B38B0B1" w:rsidR="00580CDC" w:rsidRDefault="00580CDC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24A50" w14:textId="09F414A8" w:rsidR="00580CDC" w:rsidRPr="00580CDC" w:rsidRDefault="00580CDC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Unit 6. Shopping for everything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магазине</w:t>
            </w:r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</w:t>
            </w:r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</w:t>
            </w:r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Приключение Мисс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Четтер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магазине. Вежливый разговор с продавцом. Английская сказка “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Baby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Elephant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His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Clothes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 Одежда для разной погоды. Покупка продуктов в разных упаковках. Вежливый разговор за столом. Типичный английский завтрак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99AEF" w14:textId="1095221B" w:rsidR="00580CDC" w:rsidRPr="00AF50C0" w:rsidRDefault="006D2E96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97B52" w14:textId="5D124E06" w:rsidR="00580CDC" w:rsidRPr="00F2038A" w:rsidRDefault="00580CDC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Говорение: — описывать картинку: рассказывать, что выбрали герои в магазине; что будет есть на завтрак герой сказки (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Baby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Elephant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); — описывать события, произошедшие в магазине (с опорой на картинки и прочитанный текст); — давать советы герою сказки (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Baby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Elephant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), о том, как следует одеваться в разных ситуациях / в разную погоду , в разные времена года (с опорой на образец); — рассказывать о себе: что обычно ешь на завтрак, обед и ужин; — кратко излагать результаты проекта (“MFM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for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Stars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”); — составлять и разыгрывать диалоги в соответствии с поставленной коммуникативной задачей: “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In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the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Shop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” (с опорой на прочитанный текст; ключевые слова). Аудирование: — воспринимать на слух речь учителя и высказывания одноклассников при непосредственном общении; вербально / невербально реагировать на услышанное; — воспринимать на слух и понимать основное содержание прослушанного текста, построенного на изученном языковом материале; выражать свое понимание в требуемой форме: рассказывать об участнице музыкального конкурса и т. д.; — воспринимать на слух и понимать запрашиваемую информацию в текстах, содержащих изученные языковые явления; выражать свое понимание в требуемой форме: называть предметы одежды и обувь, которая продается в магазине; заканчивать предложения; отвечать на вопрос. Чтение: — читать и понимать основное содержание несложного текста (сказку “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Baby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Elephant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and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His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New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Clothes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”), построенного на изученном языковом материале; выражать свое понимание в требуемой форме: заканчивать предложения; отвечать на вопросы; — восстанавливать текст, вставляя пропущенные слова; — читать вслух тексты (диалогического характера), соблюдая необходимую интонацию и демонстрируя понимание прочитанного; — пользоваться словарем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учебникаПисьменная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речь: — восстанавливать слова, предложения, короткие тексты в соответствии с поставленной учебной задачей; — кратко излагать в письменном виде результаты проектной работы. Языковые навыки: — различать на слух и правильно произносить изученные английские слова; — различать на слух и </w:t>
            </w:r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lastRenderedPageBreak/>
              <w:t>произносить связующее “r” (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there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is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there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are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); — корректно произносить предложения (утвердительные, вопросительные) с точки зрения их ритмико-интонационных особенностей, в том числе соблюдать интонацию перечисления, следовать правилу отсутствия фразового ударения на служебных словах; — соотносить графический образ английского слова со звуковым; — употреблять в устной и письменной речи изученные лексические единицы, включая речевые клише: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bag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blouse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boot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boots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bottle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clothes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coat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dress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glass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jacket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jeans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mitten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mittens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piece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of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cake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pound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raincoat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scarf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shoe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shoes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suit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sweater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trainer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trainers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trousers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, T-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shirt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umbrella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any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some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have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on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suit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How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much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is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it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Are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they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Can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help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you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?;</w:t>
            </w:r>
            <w:proofErr w:type="gram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— распознавать родственные слова, образованные при помощи словосложения (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raincoat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); — читать по транскрипции изученные слова; — правильно писать изученные слова; уточнять написание слов по словарю учебника. Распознавать и употреблять в речи: — различные коммуникативные типы предложений: утвердительные, отрицательные, вопросительные (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general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questions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Wh-questions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) и побудительные (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review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);</w:t>
            </w:r>
            <w:r w:rsidRPr="00580CDC">
              <w:t xml:space="preserve"> </w:t>
            </w:r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— предложения с начальным: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There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is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are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review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); — существительные во множественном числе (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trousers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jeans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shorts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clothes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); — изученные прилагательные в положительной, сравнительной и превосходной степенях (образованные по правилам и исключения) (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review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); — 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some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any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в утвердительных, отрицательных и вопросительных предложениях; — глаголы в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Present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Simple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Past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Simple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review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); — словосочетания: прилагательное + прилагательное (цвет) + существительное. Проектная деятельность: — работать в группах в соответствии с инструкцией. Оценочная деятельность: — выполнять проверочные задания; — осуществлять самооценку на основе выполненной проверочной работы, рефлексию</w:t>
            </w:r>
          </w:p>
        </w:tc>
        <w:tc>
          <w:tcPr>
            <w:tcW w:w="1560" w:type="dxa"/>
            <w:shd w:val="clear" w:color="auto" w:fill="FFFFFF"/>
          </w:tcPr>
          <w:p w14:paraId="5CCCD0FA" w14:textId="69C665D3" w:rsidR="00580CDC" w:rsidRPr="00AF50C0" w:rsidRDefault="00580CDC" w:rsidP="00D265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Патриотическое воспитание, экологическое</w:t>
            </w:r>
          </w:p>
        </w:tc>
      </w:tr>
      <w:tr w:rsidR="00580CDC" w:rsidRPr="00AF50C0" w14:paraId="47FA6D81" w14:textId="77777777" w:rsidTr="006D2E96">
        <w:trPr>
          <w:trHeight w:val="578"/>
        </w:trPr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A23BE" w14:textId="6D47D7E2" w:rsidR="00580CDC" w:rsidRDefault="00580CDC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A1AA5" w14:textId="1AB03A60" w:rsidR="00580CDC" w:rsidRPr="00580CDC" w:rsidRDefault="00580CDC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Unit 7. School is Fun. </w:t>
            </w:r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</w:t>
            </w:r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классная комната. Занятия в классе. Школьные принадлежности. Учебные предметы. Школьные истории (“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Jason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Becky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school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”, “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Best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Time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Apples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”). Английская сказка “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King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Cheese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D17FC" w14:textId="6F0FC05A" w:rsidR="00580CDC" w:rsidRPr="00AF50C0" w:rsidRDefault="006D2E96" w:rsidP="00D2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A2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E1C0D" w14:textId="4B3F170B" w:rsidR="00580CDC" w:rsidRPr="00580CDC" w:rsidRDefault="00580CDC" w:rsidP="00D26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Говорение: — описывать рисунок (изображение классной комнаты); — сравнивать свою классную комнату с классной комнаты, изображенную на рисунке (с опорой на образец); — рассказывать о том, что учащиеся обычно делают на уроке и на перемене; о правилах поведения на уроке (учащиеся должны / не должны делать на уроке); о том, что нужно делать, чтобы быть хорошим учеником; о любимом школьном предмете; об однокласснике (с опорой на ключевые слова); — рассказывать о том, что одноклассники любят / не любят делать на уроках английского языка (с опорой на нелинейный текст); — передавать основное содержание </w:t>
            </w:r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lastRenderedPageBreak/>
              <w:t>прочитанного текста (с опорой на рисунки); — кратко излагать результаты проекта (“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Diploma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”); — вести диалог-расспрос: расспрашивать собеседника о том, что он / она любит / не любит делать на уроке английского языка (на других уроках) и т. д. (с опорой на образец); — вести диалог — побуждение к действию: обращаться с просьбой (одолжить ручку, ластик и т. д.), соглашаться / не соглашаться выполнить просьбу;</w:t>
            </w:r>
            <w:r w:rsidRPr="00580CDC">
              <w:t xml:space="preserve"> </w:t>
            </w:r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— составлять и разыгрывать диалоги в соответствии с поставленной коммуникативной задачей (с опорой на прочитанный текст; ключевые слова). Аудирование: — воспринимать на слух речь учителя и высказывания одноклассников при непосредственном общении; вербально / невербально реагировать на услышанное; — воспринимать на слух и понимать основное содержание прослушанного текста, построенного на изученном языковом материале; выражать свое понимание в требуемой форме: отвечать на вопросы, заканчивать предложения и т. д. Чтение: — читать и полностью понимать несложные тексты (диалоги), построенные на изученном языковом материале; выражать свое понимание в требуемой форме: заканчивать предложения; — читать и понимать основное содержание текста, содержащего отдельные незнакомые языковые явления; выражать свое понимание в требуемой форме: отвечать на вопросы, заканчивать предложения, соотносить рисунки и короткие тексты; — озаглавливать прочитанный текст; — определять основную идею текста; — устанавливать взаимосвязь фактов, изложенных в тексте: расставлять предложения в нужном порядке; — расставлять реплики диалога в нужном порядке; — соотносить слова и их дефиниции; — читать вслух тексты (диалогического характера), демонстрируя понимание прочитанного; — пользоваться словарем учебника.</w:t>
            </w:r>
            <w:r w:rsidRPr="00580CDC">
              <w:t xml:space="preserve"> </w:t>
            </w:r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Письменная речь: — заполнять анкету, сообщая о себе имя, фамилию, возраст, любимый предмет и т. д.; — писать личное письмо: сообщать о любимых предметах, о любимых занятиях на уроках и т. д.; — восстанавливать предложения, короткие тексты в соответствии с поставленной учебной задачей; — заполнять таблицу; — кратко излагать в письменном виде результаты проектной работы. Языковые навыки: — различать на слух и правильно произносить изученные английские слова: без фонематических ошибок, ведущих к сбою коммуникации, соблюдая правильное ударение в словах; — различать на слух и произносить связующее “r” (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there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is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there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are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); — корректно </w:t>
            </w:r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lastRenderedPageBreak/>
              <w:t xml:space="preserve">произносить предложения (утвердительные, вопросительные и побудительные) с точки зрения их ритмико-интонационных особенностей, в том числе соблюдать интонацию перечисления, следовать правилу отсутствия фразового ударения на служебных словах; — соотносить графический образ английского слова со звуковым; — употреблять в устной и письменной речи изученные лексические единицы: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break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board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classmate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classroom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desk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dictionary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goldfish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mark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Maths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paints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PE,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Reading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ruler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Russian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video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coloured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pencils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this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these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that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those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during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That’s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easy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!,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learn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by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heart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translate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from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into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...,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get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along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with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get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good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bad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mark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; — распознавать родственные слова, образованные при помощи аффикса -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er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teacher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) и словосложения (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classroom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classmate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goldfish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); — читать по транскрипции изученные слова; — правильно писать изученные слова; уточнять написание слов по словарю учебника. Распознавать и употреблять в речи: — различные коммуникативные типы предложений: утвердительные, отрицательные, вопросительные (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general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questions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Wh-questions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) и побудительные (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review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);</w:t>
            </w:r>
            <w:r w:rsidRPr="00580CDC">
              <w:t xml:space="preserve"> </w:t>
            </w:r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— предложения с начальными: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It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...,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There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is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are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review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); — глаголы в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Present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Simple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Past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Simple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review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); — указательные местоимения (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this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 —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these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that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 —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those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); — правильные и неправильные глаголы в (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review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); — модальный глагол: 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must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review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); — порядковые числительные (</w:t>
            </w:r>
            <w:proofErr w:type="spellStart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review</w:t>
            </w:r>
            <w:proofErr w:type="spellEnd"/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). Проектная деятельность: — заполнить диплом в соответствии с инструкцией. Оценочная деятельность: — выполнять проверочные задания; — осуществлять самооценку на основе выполненной проверочной работы, рефлексию</w:t>
            </w:r>
          </w:p>
        </w:tc>
        <w:tc>
          <w:tcPr>
            <w:tcW w:w="1560" w:type="dxa"/>
            <w:shd w:val="clear" w:color="auto" w:fill="FFFFFF"/>
          </w:tcPr>
          <w:p w14:paraId="7F570226" w14:textId="6B342D58" w:rsidR="00580CDC" w:rsidRPr="00AF50C0" w:rsidRDefault="00580CDC" w:rsidP="00D265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80CD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Патриотическое воспитание, экологическое</w:t>
            </w:r>
          </w:p>
        </w:tc>
      </w:tr>
    </w:tbl>
    <w:p w14:paraId="05FC8095" w14:textId="77777777" w:rsidR="00D26580" w:rsidRPr="00AF50C0" w:rsidRDefault="00D26580" w:rsidP="00D265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DD94DE" w14:textId="77777777" w:rsidR="00D26580" w:rsidRPr="00AF50C0" w:rsidRDefault="00D26580" w:rsidP="00D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A4E017" w14:textId="77777777" w:rsidR="00D26580" w:rsidRPr="00AF50C0" w:rsidRDefault="00D26580" w:rsidP="00D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35AB38" w14:textId="77777777" w:rsidR="00D26580" w:rsidRPr="00AF50C0" w:rsidRDefault="00D26580" w:rsidP="00D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F66D85" w14:textId="7AFA1F77" w:rsidR="00D26580" w:rsidRPr="00AF50C0" w:rsidRDefault="00D26580" w:rsidP="00D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961BA7" w14:textId="61AFC695" w:rsidR="001A3D99" w:rsidRPr="00AF50C0" w:rsidRDefault="001A3D99" w:rsidP="00D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623811" w14:textId="5855A335" w:rsidR="001A3D99" w:rsidRDefault="001A3D99" w:rsidP="00D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31CEA" w14:textId="3D593618" w:rsidR="003252B1" w:rsidRDefault="003252B1" w:rsidP="00D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7CFE94" w14:textId="303F2EA9" w:rsidR="003252B1" w:rsidRDefault="003252B1" w:rsidP="00D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EDDA65" w14:textId="79E015BA" w:rsidR="003252B1" w:rsidRDefault="003252B1" w:rsidP="00D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E73E4" w14:textId="53A0AAD9" w:rsidR="003252B1" w:rsidRDefault="003252B1" w:rsidP="00D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C72970" w14:textId="548D8906" w:rsidR="003252B1" w:rsidRDefault="003252B1" w:rsidP="00D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CE9521" w14:textId="143BE6B0" w:rsidR="003252B1" w:rsidRDefault="003252B1" w:rsidP="00D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0D9D4A" w14:textId="7A58184A" w:rsidR="003252B1" w:rsidRDefault="003252B1" w:rsidP="00D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1BD7CE" w14:textId="46302913" w:rsidR="003252B1" w:rsidRDefault="003252B1" w:rsidP="00580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A49D70" w14:textId="06389BDF" w:rsidR="000A0FCB" w:rsidRDefault="000A0FCB" w:rsidP="00580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11ED3F" w14:textId="2A9BB1A4" w:rsidR="001A3D99" w:rsidRDefault="001A3D99" w:rsidP="00714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FAABE2" w14:textId="77777777" w:rsidR="00714431" w:rsidRPr="00AF50C0" w:rsidRDefault="00714431" w:rsidP="00714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6D4498E" w14:textId="77777777" w:rsidR="00D26580" w:rsidRPr="00AF50C0" w:rsidRDefault="00D26580" w:rsidP="00D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0C0">
        <w:rPr>
          <w:rFonts w:ascii="Times New Roman" w:hAnsi="Times New Roman" w:cs="Times New Roman"/>
          <w:b/>
          <w:sz w:val="24"/>
          <w:szCs w:val="24"/>
        </w:rPr>
        <w:lastRenderedPageBreak/>
        <w:t>Раздел 5. Календарно-тематическое планирование.</w:t>
      </w:r>
    </w:p>
    <w:p w14:paraId="091695F2" w14:textId="51482C7D" w:rsidR="00D26580" w:rsidRPr="00AF50C0" w:rsidRDefault="00D26580" w:rsidP="00D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0C0">
        <w:rPr>
          <w:rFonts w:ascii="Times New Roman" w:hAnsi="Times New Roman" w:cs="Times New Roman"/>
          <w:b/>
          <w:sz w:val="24"/>
          <w:szCs w:val="24"/>
        </w:rPr>
        <w:t xml:space="preserve">Английский язык </w:t>
      </w:r>
      <w:r w:rsidR="00580CDC">
        <w:rPr>
          <w:rFonts w:ascii="Times New Roman" w:hAnsi="Times New Roman" w:cs="Times New Roman"/>
          <w:b/>
          <w:sz w:val="24"/>
          <w:szCs w:val="24"/>
        </w:rPr>
        <w:t>4</w:t>
      </w:r>
      <w:r w:rsidRPr="00AF50C0">
        <w:rPr>
          <w:rFonts w:ascii="Times New Roman" w:hAnsi="Times New Roman" w:cs="Times New Roman"/>
          <w:b/>
          <w:sz w:val="24"/>
          <w:szCs w:val="24"/>
        </w:rPr>
        <w:t xml:space="preserve"> класс, 202</w:t>
      </w:r>
      <w:r w:rsidR="00B87937" w:rsidRPr="00AF50C0">
        <w:rPr>
          <w:rFonts w:ascii="Times New Roman" w:hAnsi="Times New Roman" w:cs="Times New Roman"/>
          <w:b/>
          <w:sz w:val="24"/>
          <w:szCs w:val="24"/>
        </w:rPr>
        <w:t>2</w:t>
      </w:r>
      <w:r w:rsidRPr="00AF50C0">
        <w:rPr>
          <w:rFonts w:ascii="Times New Roman" w:hAnsi="Times New Roman" w:cs="Times New Roman"/>
          <w:b/>
          <w:sz w:val="24"/>
          <w:szCs w:val="24"/>
        </w:rPr>
        <w:t>-202</w:t>
      </w:r>
      <w:r w:rsidR="00B87937" w:rsidRPr="00AF50C0">
        <w:rPr>
          <w:rFonts w:ascii="Times New Roman" w:hAnsi="Times New Roman" w:cs="Times New Roman"/>
          <w:b/>
          <w:sz w:val="24"/>
          <w:szCs w:val="24"/>
        </w:rPr>
        <w:t>3</w:t>
      </w:r>
      <w:r w:rsidRPr="00AF50C0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14:paraId="18339EAE" w14:textId="77777777" w:rsidR="00D26580" w:rsidRPr="00AF50C0" w:rsidRDefault="00D26580" w:rsidP="00D265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0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9"/>
        <w:gridCol w:w="7657"/>
        <w:gridCol w:w="850"/>
        <w:gridCol w:w="780"/>
        <w:gridCol w:w="780"/>
      </w:tblGrid>
      <w:tr w:rsidR="000A0FCB" w:rsidRPr="000A0FCB" w14:paraId="79DF1008" w14:textId="77777777" w:rsidTr="000A0FCB">
        <w:trPr>
          <w:trHeight w:val="642"/>
        </w:trPr>
        <w:tc>
          <w:tcPr>
            <w:tcW w:w="849" w:type="dxa"/>
            <w:vMerge w:val="restart"/>
          </w:tcPr>
          <w:p w14:paraId="198DF2C7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№ урока п/п</w:t>
            </w:r>
          </w:p>
        </w:tc>
        <w:tc>
          <w:tcPr>
            <w:tcW w:w="7657" w:type="dxa"/>
            <w:vMerge w:val="restart"/>
          </w:tcPr>
          <w:p w14:paraId="75A788DE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14:paraId="373A9EEA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850" w:type="dxa"/>
            <w:vMerge w:val="restart"/>
          </w:tcPr>
          <w:p w14:paraId="5EEF50FF" w14:textId="5208AE6D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Ко</w:t>
            </w:r>
            <w:r>
              <w:rPr>
                <w:bCs/>
                <w:sz w:val="24"/>
                <w:szCs w:val="24"/>
              </w:rPr>
              <w:t>л-</w:t>
            </w:r>
            <w:r w:rsidRPr="000A0FCB">
              <w:rPr>
                <w:bCs/>
                <w:sz w:val="24"/>
                <w:szCs w:val="24"/>
              </w:rPr>
              <w:t>во часов</w:t>
            </w:r>
          </w:p>
        </w:tc>
        <w:tc>
          <w:tcPr>
            <w:tcW w:w="1560" w:type="dxa"/>
            <w:gridSpan w:val="2"/>
          </w:tcPr>
          <w:p w14:paraId="1E03263F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Дата проведения</w:t>
            </w:r>
          </w:p>
        </w:tc>
      </w:tr>
      <w:tr w:rsidR="000A0FCB" w:rsidRPr="000A0FCB" w14:paraId="36032A5A" w14:textId="77777777" w:rsidTr="002B1CFB">
        <w:trPr>
          <w:trHeight w:val="642"/>
        </w:trPr>
        <w:tc>
          <w:tcPr>
            <w:tcW w:w="849" w:type="dxa"/>
            <w:vMerge/>
          </w:tcPr>
          <w:p w14:paraId="7D76F83E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57" w:type="dxa"/>
            <w:vMerge/>
          </w:tcPr>
          <w:p w14:paraId="581E4DBF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14:paraId="1D996F88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14:paraId="11E18AAC" w14:textId="6ED45E8F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</w:t>
            </w:r>
          </w:p>
        </w:tc>
        <w:tc>
          <w:tcPr>
            <w:tcW w:w="780" w:type="dxa"/>
          </w:tcPr>
          <w:p w14:paraId="22587166" w14:textId="436463B3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Факт</w:t>
            </w:r>
          </w:p>
        </w:tc>
      </w:tr>
      <w:tr w:rsidR="000A0FCB" w:rsidRPr="000A0FCB" w14:paraId="6D319CC3" w14:textId="77777777" w:rsidTr="000A0FCB">
        <w:tc>
          <w:tcPr>
            <w:tcW w:w="10916" w:type="dxa"/>
            <w:gridSpan w:val="5"/>
          </w:tcPr>
          <w:p w14:paraId="327C7F6F" w14:textId="4DB16AB0" w:rsidR="000A0FCB" w:rsidRPr="000A0FCB" w:rsidRDefault="000A0FCB" w:rsidP="000A0FC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0FCB">
              <w:rPr>
                <w:b/>
                <w:sz w:val="24"/>
                <w:szCs w:val="24"/>
                <w:lang w:val="en-US"/>
              </w:rPr>
              <w:t>Unit 1. SPEAKING ABOUT SEASONS AND WEATHER</w:t>
            </w:r>
          </w:p>
        </w:tc>
      </w:tr>
      <w:tr w:rsidR="000A0FCB" w:rsidRPr="000A0FCB" w14:paraId="37912A1B" w14:textId="77777777" w:rsidTr="002B1CFB">
        <w:tc>
          <w:tcPr>
            <w:tcW w:w="849" w:type="dxa"/>
          </w:tcPr>
          <w:p w14:paraId="2357E412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657" w:type="dxa"/>
          </w:tcPr>
          <w:p w14:paraId="7DD54A7F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Занятия в разное время года</w:t>
            </w:r>
          </w:p>
        </w:tc>
        <w:tc>
          <w:tcPr>
            <w:tcW w:w="850" w:type="dxa"/>
          </w:tcPr>
          <w:p w14:paraId="7A97E0AC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4C00B0D5" w14:textId="5E2B61B8" w:rsidR="000A0FCB" w:rsidRPr="000A0FCB" w:rsidRDefault="006D2E96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01.09</w:t>
            </w:r>
          </w:p>
        </w:tc>
        <w:tc>
          <w:tcPr>
            <w:tcW w:w="780" w:type="dxa"/>
          </w:tcPr>
          <w:p w14:paraId="2F930E1D" w14:textId="07365FAA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4FE0DFAD" w14:textId="77777777" w:rsidTr="002B1CFB">
        <w:tc>
          <w:tcPr>
            <w:tcW w:w="849" w:type="dxa"/>
          </w:tcPr>
          <w:p w14:paraId="570910CB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657" w:type="dxa"/>
          </w:tcPr>
          <w:p w14:paraId="11D6246D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Погода в разные времена года.</w:t>
            </w:r>
          </w:p>
        </w:tc>
        <w:tc>
          <w:tcPr>
            <w:tcW w:w="850" w:type="dxa"/>
          </w:tcPr>
          <w:p w14:paraId="5F40138E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7ED68843" w14:textId="284AA942" w:rsidR="000A0FCB" w:rsidRPr="000A0FCB" w:rsidRDefault="006D2E96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05.09</w:t>
            </w:r>
          </w:p>
        </w:tc>
        <w:tc>
          <w:tcPr>
            <w:tcW w:w="780" w:type="dxa"/>
          </w:tcPr>
          <w:p w14:paraId="383B2400" w14:textId="1BF771D4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4C9C6FF1" w14:textId="77777777" w:rsidTr="002B1CFB">
        <w:tc>
          <w:tcPr>
            <w:tcW w:w="849" w:type="dxa"/>
          </w:tcPr>
          <w:p w14:paraId="00F1DB39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657" w:type="dxa"/>
          </w:tcPr>
          <w:p w14:paraId="5973D859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Погода в разные времена года в разных странах.</w:t>
            </w:r>
          </w:p>
        </w:tc>
        <w:tc>
          <w:tcPr>
            <w:tcW w:w="850" w:type="dxa"/>
          </w:tcPr>
          <w:p w14:paraId="4C3FA27A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3C1F6877" w14:textId="28DFB1AD" w:rsidR="000A0FCB" w:rsidRPr="000A0FCB" w:rsidRDefault="006D2E96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08.09</w:t>
            </w:r>
          </w:p>
        </w:tc>
        <w:tc>
          <w:tcPr>
            <w:tcW w:w="780" w:type="dxa"/>
          </w:tcPr>
          <w:p w14:paraId="404906F3" w14:textId="41E65388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28CE0E7E" w14:textId="77777777" w:rsidTr="002B1CFB">
        <w:tc>
          <w:tcPr>
            <w:tcW w:w="849" w:type="dxa"/>
          </w:tcPr>
          <w:p w14:paraId="287F5E53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657" w:type="dxa"/>
          </w:tcPr>
          <w:p w14:paraId="39524D9A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Будущее время</w:t>
            </w:r>
          </w:p>
        </w:tc>
        <w:tc>
          <w:tcPr>
            <w:tcW w:w="850" w:type="dxa"/>
          </w:tcPr>
          <w:p w14:paraId="2577D04F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2334F6A1" w14:textId="122FA4E1" w:rsidR="000A0FCB" w:rsidRPr="000A0FCB" w:rsidRDefault="006D2E96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12.09</w:t>
            </w:r>
          </w:p>
        </w:tc>
        <w:tc>
          <w:tcPr>
            <w:tcW w:w="780" w:type="dxa"/>
          </w:tcPr>
          <w:p w14:paraId="007F257E" w14:textId="69274953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46602527" w14:textId="77777777" w:rsidTr="002B1CFB">
        <w:tc>
          <w:tcPr>
            <w:tcW w:w="849" w:type="dxa"/>
          </w:tcPr>
          <w:p w14:paraId="040EC8B3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657" w:type="dxa"/>
          </w:tcPr>
          <w:p w14:paraId="46364099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Прогноз погоды</w:t>
            </w:r>
          </w:p>
        </w:tc>
        <w:tc>
          <w:tcPr>
            <w:tcW w:w="850" w:type="dxa"/>
          </w:tcPr>
          <w:p w14:paraId="2A590D4E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640D3140" w14:textId="074E46BB" w:rsidR="000A0FCB" w:rsidRPr="000A0FCB" w:rsidRDefault="006D2E96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15.09</w:t>
            </w:r>
          </w:p>
        </w:tc>
        <w:tc>
          <w:tcPr>
            <w:tcW w:w="780" w:type="dxa"/>
          </w:tcPr>
          <w:p w14:paraId="356031B8" w14:textId="1A810E45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4392AD8B" w14:textId="77777777" w:rsidTr="002B1CFB">
        <w:tc>
          <w:tcPr>
            <w:tcW w:w="849" w:type="dxa"/>
          </w:tcPr>
          <w:p w14:paraId="717E23AE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657" w:type="dxa"/>
          </w:tcPr>
          <w:p w14:paraId="0F2BB43D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Будущее время: отрицание и вопросы</w:t>
            </w:r>
          </w:p>
        </w:tc>
        <w:tc>
          <w:tcPr>
            <w:tcW w:w="850" w:type="dxa"/>
          </w:tcPr>
          <w:p w14:paraId="1AAE3C8A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50A9BB3E" w14:textId="1189B00D" w:rsidR="000A0FCB" w:rsidRPr="000A0FCB" w:rsidRDefault="006D2E96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19.09</w:t>
            </w:r>
          </w:p>
        </w:tc>
        <w:tc>
          <w:tcPr>
            <w:tcW w:w="780" w:type="dxa"/>
          </w:tcPr>
          <w:p w14:paraId="29552C56" w14:textId="5FF838D9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2E24E3BF" w14:textId="77777777" w:rsidTr="002B1CFB">
        <w:tc>
          <w:tcPr>
            <w:tcW w:w="849" w:type="dxa"/>
          </w:tcPr>
          <w:p w14:paraId="6D188037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657" w:type="dxa"/>
          </w:tcPr>
          <w:p w14:paraId="5FFBAC33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Пикник с друзьями.</w:t>
            </w:r>
          </w:p>
        </w:tc>
        <w:tc>
          <w:tcPr>
            <w:tcW w:w="850" w:type="dxa"/>
          </w:tcPr>
          <w:p w14:paraId="550A01DC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26E2A59D" w14:textId="01EAF098" w:rsidR="000A0FCB" w:rsidRPr="000A0FCB" w:rsidRDefault="006D2E96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22.09</w:t>
            </w:r>
          </w:p>
        </w:tc>
        <w:tc>
          <w:tcPr>
            <w:tcW w:w="780" w:type="dxa"/>
          </w:tcPr>
          <w:p w14:paraId="7BF62CE2" w14:textId="47AF3074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7DC7FCAA" w14:textId="77777777" w:rsidTr="002B1CFB">
        <w:tc>
          <w:tcPr>
            <w:tcW w:w="849" w:type="dxa"/>
          </w:tcPr>
          <w:p w14:paraId="5841E3C9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657" w:type="dxa"/>
          </w:tcPr>
          <w:p w14:paraId="72CC8835" w14:textId="0C39575E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 xml:space="preserve">Планы на неделю </w:t>
            </w:r>
          </w:p>
        </w:tc>
        <w:tc>
          <w:tcPr>
            <w:tcW w:w="850" w:type="dxa"/>
          </w:tcPr>
          <w:p w14:paraId="2B925290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2F0E03A9" w14:textId="22CC4A75" w:rsidR="000A0FCB" w:rsidRPr="000A0FCB" w:rsidRDefault="006D2E96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26.09</w:t>
            </w:r>
          </w:p>
        </w:tc>
        <w:tc>
          <w:tcPr>
            <w:tcW w:w="780" w:type="dxa"/>
          </w:tcPr>
          <w:p w14:paraId="27763B27" w14:textId="33646F49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0111F454" w14:textId="77777777" w:rsidTr="002B1CFB">
        <w:tc>
          <w:tcPr>
            <w:tcW w:w="849" w:type="dxa"/>
          </w:tcPr>
          <w:p w14:paraId="7C34FA1E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657" w:type="dxa"/>
          </w:tcPr>
          <w:p w14:paraId="176C548D" w14:textId="55E2DC10" w:rsidR="000A0FCB" w:rsidRPr="000A0FCB" w:rsidRDefault="006D2E96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Повторение по теме: «говорим о времени </w:t>
            </w:r>
            <w:r w:rsidR="002B1CFB">
              <w:rPr>
                <w:bCs/>
                <w:sz w:val="24"/>
                <w:szCs w:val="24"/>
              </w:rPr>
              <w:t xml:space="preserve">года </w:t>
            </w:r>
            <w:r>
              <w:rPr>
                <w:bCs/>
                <w:sz w:val="24"/>
                <w:szCs w:val="24"/>
              </w:rPr>
              <w:t>и погоде»</w:t>
            </w:r>
          </w:p>
        </w:tc>
        <w:tc>
          <w:tcPr>
            <w:tcW w:w="850" w:type="dxa"/>
          </w:tcPr>
          <w:p w14:paraId="31F45E3F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12B135AA" w14:textId="70B26E1A" w:rsidR="000A0FCB" w:rsidRPr="000A0FCB" w:rsidRDefault="006D2E96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29.09</w:t>
            </w:r>
          </w:p>
        </w:tc>
        <w:tc>
          <w:tcPr>
            <w:tcW w:w="780" w:type="dxa"/>
          </w:tcPr>
          <w:p w14:paraId="06D05322" w14:textId="6F1EFBDD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5ADEFF24" w14:textId="77777777" w:rsidTr="000A0FCB">
        <w:tc>
          <w:tcPr>
            <w:tcW w:w="10916" w:type="dxa"/>
            <w:gridSpan w:val="5"/>
          </w:tcPr>
          <w:p w14:paraId="28D6FE1A" w14:textId="000F33D0" w:rsidR="000A0FCB" w:rsidRPr="000A0FCB" w:rsidRDefault="000A0FCB" w:rsidP="000A0FC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0FCB">
              <w:rPr>
                <w:b/>
                <w:sz w:val="24"/>
                <w:szCs w:val="24"/>
                <w:lang w:val="en-US"/>
              </w:rPr>
              <w:t>UNIT</w:t>
            </w:r>
            <w:r w:rsidRPr="000A0FCB">
              <w:rPr>
                <w:b/>
                <w:sz w:val="24"/>
                <w:szCs w:val="24"/>
              </w:rPr>
              <w:t xml:space="preserve"> 2</w:t>
            </w:r>
            <w:r w:rsidRPr="000A0FCB">
              <w:rPr>
                <w:b/>
                <w:sz w:val="24"/>
                <w:szCs w:val="24"/>
                <w:lang w:val="en-US"/>
              </w:rPr>
              <w:t>. ENJOYING YOUR HOME.</w:t>
            </w:r>
          </w:p>
        </w:tc>
      </w:tr>
      <w:tr w:rsidR="000A0FCB" w:rsidRPr="000A0FCB" w14:paraId="6D5D024C" w14:textId="77777777" w:rsidTr="002B1CFB">
        <w:tc>
          <w:tcPr>
            <w:tcW w:w="849" w:type="dxa"/>
          </w:tcPr>
          <w:p w14:paraId="37EEE94C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657" w:type="dxa"/>
          </w:tcPr>
          <w:p w14:paraId="6378E944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Дом. Квартира.</w:t>
            </w:r>
          </w:p>
        </w:tc>
        <w:tc>
          <w:tcPr>
            <w:tcW w:w="850" w:type="dxa"/>
          </w:tcPr>
          <w:p w14:paraId="3099BBAF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36E1C894" w14:textId="0C826041" w:rsidR="000A0FCB" w:rsidRPr="000A0FCB" w:rsidRDefault="006D2E96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03.10</w:t>
            </w:r>
          </w:p>
        </w:tc>
        <w:tc>
          <w:tcPr>
            <w:tcW w:w="780" w:type="dxa"/>
          </w:tcPr>
          <w:p w14:paraId="14C1E438" w14:textId="305B3A8C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52BB86C1" w14:textId="77777777" w:rsidTr="002B1CFB">
        <w:tc>
          <w:tcPr>
            <w:tcW w:w="849" w:type="dxa"/>
          </w:tcPr>
          <w:p w14:paraId="242E022A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657" w:type="dxa"/>
          </w:tcPr>
          <w:p w14:paraId="1415D61C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0A0FCB">
              <w:rPr>
                <w:bCs/>
                <w:sz w:val="24"/>
                <w:szCs w:val="24"/>
              </w:rPr>
              <w:t>Конструкция</w:t>
            </w:r>
            <w:r w:rsidRPr="000A0FCB">
              <w:rPr>
                <w:bCs/>
                <w:sz w:val="24"/>
                <w:szCs w:val="24"/>
                <w:lang w:val="en-US"/>
              </w:rPr>
              <w:t xml:space="preserve"> There is/ there are</w:t>
            </w:r>
          </w:p>
        </w:tc>
        <w:tc>
          <w:tcPr>
            <w:tcW w:w="850" w:type="dxa"/>
          </w:tcPr>
          <w:p w14:paraId="24C3A346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51471E1E" w14:textId="7A8EFDAC" w:rsidR="000A0FCB" w:rsidRPr="000A0FCB" w:rsidRDefault="006D2E96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06.10</w:t>
            </w:r>
          </w:p>
        </w:tc>
        <w:tc>
          <w:tcPr>
            <w:tcW w:w="780" w:type="dxa"/>
          </w:tcPr>
          <w:p w14:paraId="005B89A1" w14:textId="01CA846E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04F76E20" w14:textId="77777777" w:rsidTr="002B1CFB">
        <w:tc>
          <w:tcPr>
            <w:tcW w:w="849" w:type="dxa"/>
          </w:tcPr>
          <w:p w14:paraId="7F2D8CD4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657" w:type="dxa"/>
          </w:tcPr>
          <w:p w14:paraId="11808CC4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Мебель</w:t>
            </w:r>
          </w:p>
        </w:tc>
        <w:tc>
          <w:tcPr>
            <w:tcW w:w="850" w:type="dxa"/>
          </w:tcPr>
          <w:p w14:paraId="0BA4F67A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57D78307" w14:textId="1475321A" w:rsidR="000A0FCB" w:rsidRPr="000A0FCB" w:rsidRDefault="006D2E96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10.10</w:t>
            </w:r>
          </w:p>
        </w:tc>
        <w:tc>
          <w:tcPr>
            <w:tcW w:w="780" w:type="dxa"/>
          </w:tcPr>
          <w:p w14:paraId="52904D6F" w14:textId="47746871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677DB3AE" w14:textId="77777777" w:rsidTr="002B1CFB">
        <w:tc>
          <w:tcPr>
            <w:tcW w:w="849" w:type="dxa"/>
          </w:tcPr>
          <w:p w14:paraId="23486A17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657" w:type="dxa"/>
          </w:tcPr>
          <w:p w14:paraId="2C1AAB21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Предлоги места.</w:t>
            </w:r>
          </w:p>
        </w:tc>
        <w:tc>
          <w:tcPr>
            <w:tcW w:w="850" w:type="dxa"/>
          </w:tcPr>
          <w:p w14:paraId="1623E25D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381CE470" w14:textId="1871C794" w:rsidR="000A0FCB" w:rsidRPr="000A0FCB" w:rsidRDefault="006D2E96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13.10</w:t>
            </w:r>
          </w:p>
        </w:tc>
        <w:tc>
          <w:tcPr>
            <w:tcW w:w="780" w:type="dxa"/>
          </w:tcPr>
          <w:p w14:paraId="79AFC74C" w14:textId="74B3FDCF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7C6E887B" w14:textId="77777777" w:rsidTr="002B1CFB">
        <w:tc>
          <w:tcPr>
            <w:tcW w:w="849" w:type="dxa"/>
          </w:tcPr>
          <w:p w14:paraId="5C630AD4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657" w:type="dxa"/>
          </w:tcPr>
          <w:p w14:paraId="5EA34114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Описание комнаты.</w:t>
            </w:r>
          </w:p>
        </w:tc>
        <w:tc>
          <w:tcPr>
            <w:tcW w:w="850" w:type="dxa"/>
          </w:tcPr>
          <w:p w14:paraId="380482D8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23EDCBE6" w14:textId="41159CA2" w:rsidR="000A0FCB" w:rsidRPr="000A0FCB" w:rsidRDefault="006D2E96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17.10</w:t>
            </w:r>
          </w:p>
        </w:tc>
        <w:tc>
          <w:tcPr>
            <w:tcW w:w="780" w:type="dxa"/>
          </w:tcPr>
          <w:p w14:paraId="201C657F" w14:textId="6E53E7BA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1241A7F5" w14:textId="77777777" w:rsidTr="002B1CFB">
        <w:tc>
          <w:tcPr>
            <w:tcW w:w="849" w:type="dxa"/>
          </w:tcPr>
          <w:p w14:paraId="3776E499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657" w:type="dxa"/>
          </w:tcPr>
          <w:p w14:paraId="672C9C9E" w14:textId="44230134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Употребление предлогов.</w:t>
            </w:r>
            <w:r w:rsidR="002B1CFB">
              <w:rPr>
                <w:bCs/>
                <w:sz w:val="24"/>
                <w:szCs w:val="24"/>
              </w:rPr>
              <w:t xml:space="preserve"> Подготовка к контрольной работе.</w:t>
            </w:r>
          </w:p>
        </w:tc>
        <w:tc>
          <w:tcPr>
            <w:tcW w:w="850" w:type="dxa"/>
          </w:tcPr>
          <w:p w14:paraId="35814DD7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33B2D2F6" w14:textId="2002DAF2" w:rsidR="000A0FCB" w:rsidRPr="000A0FCB" w:rsidRDefault="006D2E96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20.10</w:t>
            </w:r>
          </w:p>
        </w:tc>
        <w:tc>
          <w:tcPr>
            <w:tcW w:w="780" w:type="dxa"/>
          </w:tcPr>
          <w:p w14:paraId="3C93EEEC" w14:textId="254DC60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7322D40A" w14:textId="77777777" w:rsidTr="002B1CFB">
        <w:tc>
          <w:tcPr>
            <w:tcW w:w="849" w:type="dxa"/>
          </w:tcPr>
          <w:p w14:paraId="7BD51BC5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657" w:type="dxa"/>
          </w:tcPr>
          <w:p w14:paraId="3997567E" w14:textId="282234CA" w:rsidR="000A0FCB" w:rsidRPr="000A0FCB" w:rsidRDefault="006D2E96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работа №1 по теме: «</w:t>
            </w:r>
            <w:r w:rsidR="002B1CFB">
              <w:rPr>
                <w:bCs/>
                <w:sz w:val="24"/>
                <w:szCs w:val="24"/>
              </w:rPr>
              <w:t xml:space="preserve">Говорим о времени года и погоде. </w:t>
            </w:r>
            <w:r>
              <w:rPr>
                <w:bCs/>
                <w:sz w:val="24"/>
                <w:szCs w:val="24"/>
              </w:rPr>
              <w:t>О вашем доме</w:t>
            </w:r>
            <w:r w:rsidR="002B1CFB">
              <w:rPr>
                <w:bCs/>
                <w:sz w:val="24"/>
                <w:szCs w:val="24"/>
              </w:rPr>
              <w:t>.»</w:t>
            </w:r>
          </w:p>
        </w:tc>
        <w:tc>
          <w:tcPr>
            <w:tcW w:w="850" w:type="dxa"/>
          </w:tcPr>
          <w:p w14:paraId="7DDDF869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5EF62DF4" w14:textId="51B3ECE2" w:rsidR="000A0FCB" w:rsidRPr="000A0FCB" w:rsidRDefault="006D2E96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24.10</w:t>
            </w:r>
          </w:p>
        </w:tc>
        <w:tc>
          <w:tcPr>
            <w:tcW w:w="780" w:type="dxa"/>
          </w:tcPr>
          <w:p w14:paraId="478FCFC7" w14:textId="64D51E3E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071771D0" w14:textId="77777777" w:rsidTr="002B1CFB">
        <w:tc>
          <w:tcPr>
            <w:tcW w:w="849" w:type="dxa"/>
          </w:tcPr>
          <w:p w14:paraId="1A2D802B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7657" w:type="dxa"/>
          </w:tcPr>
          <w:p w14:paraId="5E9AA0E6" w14:textId="700F5D5B" w:rsidR="000A0FCB" w:rsidRPr="000A0FCB" w:rsidRDefault="002B1CFB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50" w:type="dxa"/>
          </w:tcPr>
          <w:p w14:paraId="6D1B88FE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3AEB02BF" w14:textId="53BE3B28" w:rsidR="000A0FCB" w:rsidRPr="000A0FCB" w:rsidRDefault="006D2E96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27.10</w:t>
            </w:r>
          </w:p>
        </w:tc>
        <w:tc>
          <w:tcPr>
            <w:tcW w:w="780" w:type="dxa"/>
          </w:tcPr>
          <w:p w14:paraId="546378A0" w14:textId="77D17E66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495EAF60" w14:textId="77777777" w:rsidTr="002B1CFB">
        <w:tc>
          <w:tcPr>
            <w:tcW w:w="849" w:type="dxa"/>
          </w:tcPr>
          <w:p w14:paraId="2975EA51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657" w:type="dxa"/>
          </w:tcPr>
          <w:p w14:paraId="2BAAF048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0A0FCB">
              <w:rPr>
                <w:bCs/>
                <w:sz w:val="24"/>
                <w:szCs w:val="24"/>
              </w:rPr>
              <w:t>Проект</w:t>
            </w:r>
            <w:r w:rsidRPr="000A0FCB">
              <w:rPr>
                <w:bCs/>
                <w:sz w:val="24"/>
                <w:szCs w:val="24"/>
                <w:lang w:val="en-US"/>
              </w:rPr>
              <w:t xml:space="preserve"> “We’ll visit fairy land next holidays”</w:t>
            </w:r>
          </w:p>
        </w:tc>
        <w:tc>
          <w:tcPr>
            <w:tcW w:w="850" w:type="dxa"/>
          </w:tcPr>
          <w:p w14:paraId="57D0BF3D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655137AB" w14:textId="6F751905" w:rsidR="000A0FCB" w:rsidRPr="000A0FCB" w:rsidRDefault="002B1CFB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07.11</w:t>
            </w:r>
          </w:p>
        </w:tc>
        <w:tc>
          <w:tcPr>
            <w:tcW w:w="780" w:type="dxa"/>
          </w:tcPr>
          <w:p w14:paraId="7E457321" w14:textId="70180A54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1273F1AC" w14:textId="77777777" w:rsidTr="000A0FCB">
        <w:tc>
          <w:tcPr>
            <w:tcW w:w="10916" w:type="dxa"/>
            <w:gridSpan w:val="5"/>
          </w:tcPr>
          <w:p w14:paraId="507ACF6A" w14:textId="1053F5F3" w:rsidR="000A0FCB" w:rsidRPr="000A0FCB" w:rsidRDefault="000A0FCB" w:rsidP="000A0FC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0FCB">
              <w:rPr>
                <w:b/>
                <w:sz w:val="24"/>
                <w:szCs w:val="24"/>
                <w:lang w:val="en-US"/>
              </w:rPr>
              <w:t>UNIT 3. Being happy in the country and in the city</w:t>
            </w:r>
          </w:p>
        </w:tc>
      </w:tr>
      <w:tr w:rsidR="000A0FCB" w:rsidRPr="000A0FCB" w14:paraId="22560080" w14:textId="77777777" w:rsidTr="002B1CFB">
        <w:tc>
          <w:tcPr>
            <w:tcW w:w="849" w:type="dxa"/>
          </w:tcPr>
          <w:p w14:paraId="050B1700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0A0FCB">
              <w:rPr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7657" w:type="dxa"/>
          </w:tcPr>
          <w:p w14:paraId="157E015E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Город и село. Россия.</w:t>
            </w:r>
          </w:p>
        </w:tc>
        <w:tc>
          <w:tcPr>
            <w:tcW w:w="850" w:type="dxa"/>
          </w:tcPr>
          <w:p w14:paraId="1E0726A0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0A0FCB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80" w:type="dxa"/>
          </w:tcPr>
          <w:p w14:paraId="49CD07C6" w14:textId="57F6B7A1" w:rsidR="000A0FCB" w:rsidRPr="002B1CFB" w:rsidRDefault="002B1CFB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10.11</w:t>
            </w:r>
          </w:p>
        </w:tc>
        <w:tc>
          <w:tcPr>
            <w:tcW w:w="780" w:type="dxa"/>
          </w:tcPr>
          <w:p w14:paraId="136199CD" w14:textId="02FD4858" w:rsidR="000A0FCB" w:rsidRPr="000A0FCB" w:rsidRDefault="000A0FCB" w:rsidP="000A0FCB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  <w:tr w:rsidR="000A0FCB" w:rsidRPr="000A0FCB" w14:paraId="7571B887" w14:textId="77777777" w:rsidTr="002B1CFB">
        <w:tc>
          <w:tcPr>
            <w:tcW w:w="849" w:type="dxa"/>
          </w:tcPr>
          <w:p w14:paraId="585DFCB9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0A0FCB">
              <w:rPr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7657" w:type="dxa"/>
          </w:tcPr>
          <w:p w14:paraId="28B53753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Город и село. Великобритания.</w:t>
            </w:r>
          </w:p>
        </w:tc>
        <w:tc>
          <w:tcPr>
            <w:tcW w:w="850" w:type="dxa"/>
          </w:tcPr>
          <w:p w14:paraId="4B183721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0A0FCB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80" w:type="dxa"/>
          </w:tcPr>
          <w:p w14:paraId="64D2B882" w14:textId="54B2D412" w:rsidR="000A0FCB" w:rsidRPr="002B1CFB" w:rsidRDefault="002B1CFB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14.11</w:t>
            </w:r>
          </w:p>
        </w:tc>
        <w:tc>
          <w:tcPr>
            <w:tcW w:w="780" w:type="dxa"/>
          </w:tcPr>
          <w:p w14:paraId="7B07CDDE" w14:textId="0960E235" w:rsidR="000A0FCB" w:rsidRPr="000A0FCB" w:rsidRDefault="000A0FCB" w:rsidP="000A0FCB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  <w:tr w:rsidR="000A0FCB" w:rsidRPr="000A0FCB" w14:paraId="723091AB" w14:textId="77777777" w:rsidTr="002B1CFB">
        <w:tc>
          <w:tcPr>
            <w:tcW w:w="849" w:type="dxa"/>
          </w:tcPr>
          <w:p w14:paraId="26C10F0D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0A0FCB">
              <w:rPr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7657" w:type="dxa"/>
          </w:tcPr>
          <w:p w14:paraId="576B30E0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Степени сравнения прилагательных: односложные прилагательные</w:t>
            </w:r>
          </w:p>
        </w:tc>
        <w:tc>
          <w:tcPr>
            <w:tcW w:w="850" w:type="dxa"/>
          </w:tcPr>
          <w:p w14:paraId="463EE255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0A0FCB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80" w:type="dxa"/>
          </w:tcPr>
          <w:p w14:paraId="34A3C247" w14:textId="33099486" w:rsidR="000A0FCB" w:rsidRPr="002B1CFB" w:rsidRDefault="002B1CFB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17.11</w:t>
            </w:r>
          </w:p>
        </w:tc>
        <w:tc>
          <w:tcPr>
            <w:tcW w:w="780" w:type="dxa"/>
          </w:tcPr>
          <w:p w14:paraId="757DB25D" w14:textId="0E858DF6" w:rsidR="000A0FCB" w:rsidRPr="000A0FCB" w:rsidRDefault="000A0FCB" w:rsidP="000A0FCB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  <w:tr w:rsidR="000A0FCB" w:rsidRPr="000A0FCB" w14:paraId="4B5B9DD1" w14:textId="77777777" w:rsidTr="002B1CFB">
        <w:tc>
          <w:tcPr>
            <w:tcW w:w="849" w:type="dxa"/>
          </w:tcPr>
          <w:p w14:paraId="4C513EF0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0A0FCB">
              <w:rPr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7657" w:type="dxa"/>
          </w:tcPr>
          <w:p w14:paraId="63E853BA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Степени сравнения прилагательных: слова исключения.</w:t>
            </w:r>
          </w:p>
        </w:tc>
        <w:tc>
          <w:tcPr>
            <w:tcW w:w="850" w:type="dxa"/>
          </w:tcPr>
          <w:p w14:paraId="62E0FEE7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0A0FCB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80" w:type="dxa"/>
          </w:tcPr>
          <w:p w14:paraId="57AFCE2E" w14:textId="083FE5C8" w:rsidR="000A0FCB" w:rsidRPr="002B1CFB" w:rsidRDefault="002B1CFB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21.11</w:t>
            </w:r>
          </w:p>
        </w:tc>
        <w:tc>
          <w:tcPr>
            <w:tcW w:w="780" w:type="dxa"/>
          </w:tcPr>
          <w:p w14:paraId="6C9FD92E" w14:textId="0CCAB5DE" w:rsidR="000A0FCB" w:rsidRPr="000A0FCB" w:rsidRDefault="000A0FCB" w:rsidP="000A0FCB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  <w:tr w:rsidR="000A0FCB" w:rsidRPr="000A0FCB" w14:paraId="3711C898" w14:textId="77777777" w:rsidTr="002B1CFB">
        <w:tc>
          <w:tcPr>
            <w:tcW w:w="849" w:type="dxa"/>
          </w:tcPr>
          <w:p w14:paraId="14C2282E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0A0FCB">
              <w:rPr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7657" w:type="dxa"/>
          </w:tcPr>
          <w:p w14:paraId="778C2A99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Работа по тексту «Зеленый сад».</w:t>
            </w:r>
          </w:p>
        </w:tc>
        <w:tc>
          <w:tcPr>
            <w:tcW w:w="850" w:type="dxa"/>
          </w:tcPr>
          <w:p w14:paraId="574B3122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0A0FCB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80" w:type="dxa"/>
          </w:tcPr>
          <w:p w14:paraId="26CFCBD0" w14:textId="0A62DAF5" w:rsidR="000A0FCB" w:rsidRPr="002B1CFB" w:rsidRDefault="002B1CFB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24.11</w:t>
            </w:r>
          </w:p>
        </w:tc>
        <w:tc>
          <w:tcPr>
            <w:tcW w:w="780" w:type="dxa"/>
          </w:tcPr>
          <w:p w14:paraId="7AA8C16F" w14:textId="466188F4" w:rsidR="000A0FCB" w:rsidRPr="000A0FCB" w:rsidRDefault="000A0FCB" w:rsidP="000A0FCB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  <w:tr w:rsidR="000A0FCB" w:rsidRPr="000A0FCB" w14:paraId="0E8908AB" w14:textId="77777777" w:rsidTr="002B1CFB">
        <w:tc>
          <w:tcPr>
            <w:tcW w:w="849" w:type="dxa"/>
          </w:tcPr>
          <w:p w14:paraId="40494011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0A0FCB">
              <w:rPr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7657" w:type="dxa"/>
          </w:tcPr>
          <w:p w14:paraId="552BA5A4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Степени сравнения прилагательных: сложные прилагательные.</w:t>
            </w:r>
          </w:p>
        </w:tc>
        <w:tc>
          <w:tcPr>
            <w:tcW w:w="850" w:type="dxa"/>
          </w:tcPr>
          <w:p w14:paraId="067E59C7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0A0FCB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80" w:type="dxa"/>
          </w:tcPr>
          <w:p w14:paraId="21FB726D" w14:textId="3BC20A3F" w:rsidR="000A0FCB" w:rsidRPr="002B1CFB" w:rsidRDefault="002B1CFB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28.11</w:t>
            </w:r>
          </w:p>
        </w:tc>
        <w:tc>
          <w:tcPr>
            <w:tcW w:w="780" w:type="dxa"/>
          </w:tcPr>
          <w:p w14:paraId="3846C890" w14:textId="1AB80DF0" w:rsidR="000A0FCB" w:rsidRPr="000A0FCB" w:rsidRDefault="000A0FCB" w:rsidP="000A0FCB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  <w:tr w:rsidR="000A0FCB" w:rsidRPr="000A0FCB" w14:paraId="0C251007" w14:textId="77777777" w:rsidTr="002B1CFB">
        <w:tc>
          <w:tcPr>
            <w:tcW w:w="849" w:type="dxa"/>
          </w:tcPr>
          <w:p w14:paraId="3A1E3F1F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0A0FCB">
              <w:rPr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7657" w:type="dxa"/>
          </w:tcPr>
          <w:p w14:paraId="3568482D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Животные. Среда обитания животных.</w:t>
            </w:r>
          </w:p>
        </w:tc>
        <w:tc>
          <w:tcPr>
            <w:tcW w:w="850" w:type="dxa"/>
          </w:tcPr>
          <w:p w14:paraId="7CA5BDDC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0A0FCB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80" w:type="dxa"/>
          </w:tcPr>
          <w:p w14:paraId="140B90A0" w14:textId="64AE8439" w:rsidR="000A0FCB" w:rsidRPr="002B1CFB" w:rsidRDefault="002B1CFB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01.12</w:t>
            </w:r>
          </w:p>
        </w:tc>
        <w:tc>
          <w:tcPr>
            <w:tcW w:w="780" w:type="dxa"/>
          </w:tcPr>
          <w:p w14:paraId="7D71A71D" w14:textId="74C065BA" w:rsidR="000A0FCB" w:rsidRPr="000A0FCB" w:rsidRDefault="000A0FCB" w:rsidP="000A0FCB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  <w:tr w:rsidR="000A0FCB" w:rsidRPr="000A0FCB" w14:paraId="39F8EB01" w14:textId="77777777" w:rsidTr="002B1CFB">
        <w:tc>
          <w:tcPr>
            <w:tcW w:w="849" w:type="dxa"/>
          </w:tcPr>
          <w:p w14:paraId="04E4A634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0A0FCB">
              <w:rPr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7657" w:type="dxa"/>
          </w:tcPr>
          <w:p w14:paraId="52C8BB35" w14:textId="59E5C350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 xml:space="preserve"> Рассказы о животных.</w:t>
            </w:r>
          </w:p>
        </w:tc>
        <w:tc>
          <w:tcPr>
            <w:tcW w:w="850" w:type="dxa"/>
          </w:tcPr>
          <w:p w14:paraId="79C2C16F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0A0FCB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80" w:type="dxa"/>
          </w:tcPr>
          <w:p w14:paraId="6A846916" w14:textId="7337C49D" w:rsidR="000A0FCB" w:rsidRPr="002B1CFB" w:rsidRDefault="002B1CFB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05.12</w:t>
            </w:r>
          </w:p>
        </w:tc>
        <w:tc>
          <w:tcPr>
            <w:tcW w:w="780" w:type="dxa"/>
          </w:tcPr>
          <w:p w14:paraId="3F83AFB8" w14:textId="6020EF2D" w:rsidR="000A0FCB" w:rsidRPr="000A0FCB" w:rsidRDefault="000A0FCB" w:rsidP="000A0FCB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  <w:tr w:rsidR="000A0FCB" w:rsidRPr="000A0FCB" w14:paraId="0E570BD8" w14:textId="77777777" w:rsidTr="002B1CFB">
        <w:tc>
          <w:tcPr>
            <w:tcW w:w="849" w:type="dxa"/>
          </w:tcPr>
          <w:p w14:paraId="1D5C51F1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0A0FCB">
              <w:rPr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7657" w:type="dxa"/>
          </w:tcPr>
          <w:p w14:paraId="79C05673" w14:textId="0269E588" w:rsidR="000A0FCB" w:rsidRPr="000A0FCB" w:rsidRDefault="002B1CFB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Повторение по теме «Быть счастливым в городе и деревне»</w:t>
            </w:r>
            <w:r w:rsidR="000A0FCB" w:rsidRPr="000A0FC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62C17A0E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0A0FCB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80" w:type="dxa"/>
          </w:tcPr>
          <w:p w14:paraId="62AE9F44" w14:textId="255F88D2" w:rsidR="000A0FCB" w:rsidRPr="002B1CFB" w:rsidRDefault="002B1CFB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08.12</w:t>
            </w:r>
          </w:p>
        </w:tc>
        <w:tc>
          <w:tcPr>
            <w:tcW w:w="780" w:type="dxa"/>
          </w:tcPr>
          <w:p w14:paraId="337443BA" w14:textId="0B2D44A2" w:rsidR="000A0FCB" w:rsidRPr="000A0FCB" w:rsidRDefault="000A0FCB" w:rsidP="000A0FCB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  <w:tr w:rsidR="000A0FCB" w:rsidRPr="000A0FCB" w14:paraId="63DDB8FC" w14:textId="77777777" w:rsidTr="000A0FCB">
        <w:tc>
          <w:tcPr>
            <w:tcW w:w="10916" w:type="dxa"/>
            <w:gridSpan w:val="5"/>
          </w:tcPr>
          <w:p w14:paraId="3C6E05B5" w14:textId="77777777" w:rsidR="000A0FCB" w:rsidRPr="000A0FCB" w:rsidRDefault="000A0FCB" w:rsidP="000A0FC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0FCB">
              <w:rPr>
                <w:b/>
                <w:sz w:val="24"/>
                <w:szCs w:val="24"/>
                <w:lang w:val="en-US"/>
              </w:rPr>
              <w:t>UNIT 4. TELLING STORIES.</w:t>
            </w:r>
          </w:p>
        </w:tc>
      </w:tr>
      <w:tr w:rsidR="000A0FCB" w:rsidRPr="000A0FCB" w14:paraId="07E8B8B7" w14:textId="77777777" w:rsidTr="002B1CFB">
        <w:tc>
          <w:tcPr>
            <w:tcW w:w="849" w:type="dxa"/>
          </w:tcPr>
          <w:p w14:paraId="4C0E7948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  <w:lang w:val="en-US"/>
              </w:rPr>
              <w:t>2</w:t>
            </w:r>
            <w:r w:rsidRPr="000A0FC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657" w:type="dxa"/>
          </w:tcPr>
          <w:p w14:paraId="624FA1E9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 xml:space="preserve">Вторая форма глагола. </w:t>
            </w:r>
          </w:p>
        </w:tc>
        <w:tc>
          <w:tcPr>
            <w:tcW w:w="850" w:type="dxa"/>
          </w:tcPr>
          <w:p w14:paraId="240350EC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141CB5F4" w14:textId="045FB94C" w:rsidR="000A0FCB" w:rsidRPr="000A0FCB" w:rsidRDefault="002B1CFB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12.12</w:t>
            </w:r>
          </w:p>
        </w:tc>
        <w:tc>
          <w:tcPr>
            <w:tcW w:w="780" w:type="dxa"/>
          </w:tcPr>
          <w:p w14:paraId="2E442914" w14:textId="0BC4B33C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5006F6BD" w14:textId="77777777" w:rsidTr="002B1CFB">
        <w:tc>
          <w:tcPr>
            <w:tcW w:w="849" w:type="dxa"/>
          </w:tcPr>
          <w:p w14:paraId="0602ECCC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7657" w:type="dxa"/>
          </w:tcPr>
          <w:p w14:paraId="3942F6F2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Простое прошедшее время.</w:t>
            </w:r>
          </w:p>
        </w:tc>
        <w:tc>
          <w:tcPr>
            <w:tcW w:w="850" w:type="dxa"/>
          </w:tcPr>
          <w:p w14:paraId="59087B87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4A49C984" w14:textId="50CEEDE9" w:rsidR="000A0FCB" w:rsidRPr="000A0FCB" w:rsidRDefault="002B1CFB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15.12</w:t>
            </w:r>
          </w:p>
        </w:tc>
        <w:tc>
          <w:tcPr>
            <w:tcW w:w="780" w:type="dxa"/>
          </w:tcPr>
          <w:p w14:paraId="3577CD2D" w14:textId="54548A48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2E23DC78" w14:textId="77777777" w:rsidTr="002B1CFB">
        <w:tc>
          <w:tcPr>
            <w:tcW w:w="849" w:type="dxa"/>
          </w:tcPr>
          <w:p w14:paraId="36347DC3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657" w:type="dxa"/>
          </w:tcPr>
          <w:p w14:paraId="16C97829" w14:textId="3D4762AB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Слова спутники прошедшего времени.</w:t>
            </w:r>
            <w:r w:rsidR="002B1CFB">
              <w:rPr>
                <w:bCs/>
                <w:sz w:val="24"/>
                <w:szCs w:val="24"/>
              </w:rPr>
              <w:t xml:space="preserve"> Подготовка к контрольной работе.</w:t>
            </w:r>
          </w:p>
        </w:tc>
        <w:tc>
          <w:tcPr>
            <w:tcW w:w="850" w:type="dxa"/>
          </w:tcPr>
          <w:p w14:paraId="4A1379F6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58CD3AC5" w14:textId="2B6D2256" w:rsidR="000A0FCB" w:rsidRPr="000A0FCB" w:rsidRDefault="002B1CFB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19.12</w:t>
            </w:r>
          </w:p>
        </w:tc>
        <w:tc>
          <w:tcPr>
            <w:tcW w:w="780" w:type="dxa"/>
          </w:tcPr>
          <w:p w14:paraId="683AADA1" w14:textId="780E5484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5B8C2C5B" w14:textId="77777777" w:rsidTr="002B1CFB">
        <w:tc>
          <w:tcPr>
            <w:tcW w:w="849" w:type="dxa"/>
          </w:tcPr>
          <w:p w14:paraId="30CDBF69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7657" w:type="dxa"/>
          </w:tcPr>
          <w:p w14:paraId="6034F47C" w14:textId="2C3846F9" w:rsidR="000A0FCB" w:rsidRPr="000A0FCB" w:rsidRDefault="002B1CFB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работа №2 по теме: «Быть счастливым в городе и деревне. Рассказываем истории»</w:t>
            </w:r>
          </w:p>
        </w:tc>
        <w:tc>
          <w:tcPr>
            <w:tcW w:w="850" w:type="dxa"/>
          </w:tcPr>
          <w:p w14:paraId="6A9434FA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7DEFEAC4" w14:textId="549FCAB3" w:rsidR="000A0FCB" w:rsidRPr="000A0FCB" w:rsidRDefault="002B1CFB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22.12</w:t>
            </w:r>
          </w:p>
        </w:tc>
        <w:tc>
          <w:tcPr>
            <w:tcW w:w="780" w:type="dxa"/>
          </w:tcPr>
          <w:p w14:paraId="52C1454B" w14:textId="0CC85EF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7F461F09" w14:textId="77777777" w:rsidTr="002B1CFB">
        <w:tc>
          <w:tcPr>
            <w:tcW w:w="849" w:type="dxa"/>
          </w:tcPr>
          <w:p w14:paraId="2B8E7E4B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7657" w:type="dxa"/>
          </w:tcPr>
          <w:p w14:paraId="148FD7EB" w14:textId="64A392D4" w:rsidR="000A0FCB" w:rsidRPr="000A0FCB" w:rsidRDefault="002B1CFB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50" w:type="dxa"/>
          </w:tcPr>
          <w:p w14:paraId="6D5B0F96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1D241863" w14:textId="423F3D57" w:rsidR="000A0FCB" w:rsidRPr="000A0FCB" w:rsidRDefault="002B1CFB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26.12</w:t>
            </w:r>
          </w:p>
        </w:tc>
        <w:tc>
          <w:tcPr>
            <w:tcW w:w="780" w:type="dxa"/>
          </w:tcPr>
          <w:p w14:paraId="5971D6B1" w14:textId="31D03F96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5986633F" w14:textId="77777777" w:rsidTr="002B1CFB">
        <w:tc>
          <w:tcPr>
            <w:tcW w:w="849" w:type="dxa"/>
          </w:tcPr>
          <w:p w14:paraId="495D747A" w14:textId="4B6AF455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7657" w:type="dxa"/>
          </w:tcPr>
          <w:p w14:paraId="214A524D" w14:textId="4A14E9E0" w:rsidR="000A0FCB" w:rsidRPr="000A0FCB" w:rsidRDefault="009D01C2" w:rsidP="000A0FCB">
            <w:pPr>
              <w:jc w:val="both"/>
              <w:rPr>
                <w:bCs/>
                <w:sz w:val="24"/>
                <w:szCs w:val="24"/>
              </w:rPr>
            </w:pPr>
            <w:r w:rsidRPr="009D01C2">
              <w:rPr>
                <w:bCs/>
                <w:sz w:val="24"/>
                <w:szCs w:val="24"/>
              </w:rPr>
              <w:t xml:space="preserve">Глагол </w:t>
            </w:r>
            <w:proofErr w:type="spellStart"/>
            <w:r w:rsidRPr="009D01C2">
              <w:rPr>
                <w:bCs/>
                <w:sz w:val="24"/>
                <w:szCs w:val="24"/>
              </w:rPr>
              <w:t>to</w:t>
            </w:r>
            <w:proofErr w:type="spellEnd"/>
            <w:r w:rsidRPr="009D01C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D01C2">
              <w:rPr>
                <w:bCs/>
                <w:sz w:val="24"/>
                <w:szCs w:val="24"/>
              </w:rPr>
              <w:t>be</w:t>
            </w:r>
            <w:proofErr w:type="spellEnd"/>
            <w:r w:rsidRPr="009D01C2">
              <w:rPr>
                <w:bCs/>
                <w:sz w:val="24"/>
                <w:szCs w:val="24"/>
              </w:rPr>
              <w:t xml:space="preserve"> в прошедшем времени.</w:t>
            </w:r>
          </w:p>
        </w:tc>
        <w:tc>
          <w:tcPr>
            <w:tcW w:w="850" w:type="dxa"/>
          </w:tcPr>
          <w:p w14:paraId="3B440F9E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2FE1BFB2" w14:textId="41B16936" w:rsidR="000A0FCB" w:rsidRPr="000A0FCB" w:rsidRDefault="002B1CFB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29.12</w:t>
            </w:r>
          </w:p>
        </w:tc>
        <w:tc>
          <w:tcPr>
            <w:tcW w:w="780" w:type="dxa"/>
          </w:tcPr>
          <w:p w14:paraId="3D17EA5A" w14:textId="63BB9F79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4EFDE775" w14:textId="77777777" w:rsidTr="002B1CFB">
        <w:tc>
          <w:tcPr>
            <w:tcW w:w="849" w:type="dxa"/>
          </w:tcPr>
          <w:p w14:paraId="139A5EF3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657" w:type="dxa"/>
          </w:tcPr>
          <w:p w14:paraId="24395BCF" w14:textId="254894BE" w:rsidR="000A0FCB" w:rsidRPr="000A0FCB" w:rsidRDefault="002B1CFB" w:rsidP="000A0FCB">
            <w:pPr>
              <w:jc w:val="both"/>
              <w:rPr>
                <w:bCs/>
                <w:sz w:val="24"/>
                <w:szCs w:val="24"/>
              </w:rPr>
            </w:pPr>
            <w:r w:rsidRPr="002B1CFB">
              <w:rPr>
                <w:bCs/>
                <w:sz w:val="24"/>
                <w:szCs w:val="24"/>
              </w:rPr>
              <w:t>Простое прошедшее время: вопросы.</w:t>
            </w:r>
          </w:p>
        </w:tc>
        <w:tc>
          <w:tcPr>
            <w:tcW w:w="850" w:type="dxa"/>
          </w:tcPr>
          <w:p w14:paraId="4783CB45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4814DEFE" w14:textId="307F648D" w:rsidR="000A0FCB" w:rsidRPr="000A0FCB" w:rsidRDefault="009D01C2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09.01</w:t>
            </w:r>
          </w:p>
        </w:tc>
        <w:tc>
          <w:tcPr>
            <w:tcW w:w="780" w:type="dxa"/>
          </w:tcPr>
          <w:p w14:paraId="261A0350" w14:textId="52D81E72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6F14C7CB" w14:textId="77777777" w:rsidTr="002B1CFB">
        <w:tc>
          <w:tcPr>
            <w:tcW w:w="849" w:type="dxa"/>
          </w:tcPr>
          <w:p w14:paraId="7DA553B5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7657" w:type="dxa"/>
          </w:tcPr>
          <w:p w14:paraId="4A894FA6" w14:textId="1F6AB82B" w:rsidR="000A0FCB" w:rsidRPr="000A0FCB" w:rsidRDefault="002B1CFB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по тексту «Умная маленькая птичка</w:t>
            </w:r>
          </w:p>
        </w:tc>
        <w:tc>
          <w:tcPr>
            <w:tcW w:w="850" w:type="dxa"/>
          </w:tcPr>
          <w:p w14:paraId="10C167C1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41256673" w14:textId="6F58C02B" w:rsidR="000A0FCB" w:rsidRPr="000A0FCB" w:rsidRDefault="009D01C2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12.01</w:t>
            </w:r>
          </w:p>
        </w:tc>
        <w:tc>
          <w:tcPr>
            <w:tcW w:w="780" w:type="dxa"/>
          </w:tcPr>
          <w:p w14:paraId="66B5FF6C" w14:textId="4E8AE2A3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4D99A9B8" w14:textId="77777777" w:rsidTr="002B1CFB">
        <w:tc>
          <w:tcPr>
            <w:tcW w:w="849" w:type="dxa"/>
          </w:tcPr>
          <w:p w14:paraId="0B41B6BA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657" w:type="dxa"/>
          </w:tcPr>
          <w:p w14:paraId="730BBA56" w14:textId="5CCA0C65" w:rsidR="000A0FCB" w:rsidRPr="000A0FCB" w:rsidRDefault="002B1CFB" w:rsidP="000A0FCB">
            <w:pPr>
              <w:jc w:val="both"/>
              <w:rPr>
                <w:bCs/>
                <w:sz w:val="24"/>
                <w:szCs w:val="24"/>
              </w:rPr>
            </w:pPr>
            <w:r w:rsidRPr="002B1CFB">
              <w:rPr>
                <w:bCs/>
                <w:sz w:val="24"/>
                <w:szCs w:val="24"/>
              </w:rPr>
              <w:t>Работа по тексту «Волк и овцы»</w:t>
            </w:r>
          </w:p>
        </w:tc>
        <w:tc>
          <w:tcPr>
            <w:tcW w:w="850" w:type="dxa"/>
          </w:tcPr>
          <w:p w14:paraId="23F85AFF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5129E033" w14:textId="08319332" w:rsidR="000A0FCB" w:rsidRPr="000A0FCB" w:rsidRDefault="009D01C2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16.01</w:t>
            </w:r>
          </w:p>
        </w:tc>
        <w:tc>
          <w:tcPr>
            <w:tcW w:w="780" w:type="dxa"/>
          </w:tcPr>
          <w:p w14:paraId="09C7B5E4" w14:textId="1052BD03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6F7CB5EA" w14:textId="77777777" w:rsidTr="000A0FCB">
        <w:tc>
          <w:tcPr>
            <w:tcW w:w="10916" w:type="dxa"/>
            <w:gridSpan w:val="5"/>
          </w:tcPr>
          <w:p w14:paraId="1B10D309" w14:textId="77777777" w:rsidR="000A0FCB" w:rsidRPr="000A0FCB" w:rsidRDefault="000A0FCB" w:rsidP="000A0FC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0FCB">
              <w:rPr>
                <w:b/>
                <w:sz w:val="24"/>
                <w:szCs w:val="24"/>
                <w:lang w:val="en-US"/>
              </w:rPr>
              <w:lastRenderedPageBreak/>
              <w:t>UNIT 5. HAVING A GOOD TIME WITH YOUR FAMILY.</w:t>
            </w:r>
          </w:p>
        </w:tc>
      </w:tr>
      <w:tr w:rsidR="000A0FCB" w:rsidRPr="000A0FCB" w14:paraId="09828552" w14:textId="77777777" w:rsidTr="002B1CFB">
        <w:tc>
          <w:tcPr>
            <w:tcW w:w="849" w:type="dxa"/>
          </w:tcPr>
          <w:p w14:paraId="1E5BD44F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7657" w:type="dxa"/>
          </w:tcPr>
          <w:p w14:paraId="43ECAFBE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Моя семья</w:t>
            </w:r>
          </w:p>
        </w:tc>
        <w:tc>
          <w:tcPr>
            <w:tcW w:w="850" w:type="dxa"/>
          </w:tcPr>
          <w:p w14:paraId="6A1EEC14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60DB667F" w14:textId="6DEF8C80" w:rsidR="000A0FCB" w:rsidRPr="000A0FCB" w:rsidRDefault="009D01C2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19.01</w:t>
            </w:r>
          </w:p>
        </w:tc>
        <w:tc>
          <w:tcPr>
            <w:tcW w:w="780" w:type="dxa"/>
          </w:tcPr>
          <w:p w14:paraId="3F53B639" w14:textId="08D4A570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1D8A1FF0" w14:textId="77777777" w:rsidTr="002B1CFB">
        <w:tc>
          <w:tcPr>
            <w:tcW w:w="849" w:type="dxa"/>
          </w:tcPr>
          <w:p w14:paraId="6F4161BE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7657" w:type="dxa"/>
          </w:tcPr>
          <w:p w14:paraId="3A4FB6C0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Настоящее и прошедшее время.</w:t>
            </w:r>
          </w:p>
        </w:tc>
        <w:tc>
          <w:tcPr>
            <w:tcW w:w="850" w:type="dxa"/>
          </w:tcPr>
          <w:p w14:paraId="1F22BFFD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02D6E325" w14:textId="746E497A" w:rsidR="000A0FCB" w:rsidRPr="000A0FCB" w:rsidRDefault="009D01C2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23.01</w:t>
            </w:r>
          </w:p>
        </w:tc>
        <w:tc>
          <w:tcPr>
            <w:tcW w:w="780" w:type="dxa"/>
          </w:tcPr>
          <w:p w14:paraId="132C1764" w14:textId="22DFE813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7CC0FCF1" w14:textId="77777777" w:rsidTr="002B1CFB">
        <w:tc>
          <w:tcPr>
            <w:tcW w:w="849" w:type="dxa"/>
          </w:tcPr>
          <w:p w14:paraId="56F7EE09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7657" w:type="dxa"/>
          </w:tcPr>
          <w:p w14:paraId="0073C3CA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Специальные вопросы в прошедшем времени.</w:t>
            </w:r>
          </w:p>
        </w:tc>
        <w:tc>
          <w:tcPr>
            <w:tcW w:w="850" w:type="dxa"/>
          </w:tcPr>
          <w:p w14:paraId="742ABACD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5B428B1E" w14:textId="67C10E48" w:rsidR="000A0FCB" w:rsidRPr="000A0FCB" w:rsidRDefault="009D01C2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26.01</w:t>
            </w:r>
          </w:p>
        </w:tc>
        <w:tc>
          <w:tcPr>
            <w:tcW w:w="780" w:type="dxa"/>
          </w:tcPr>
          <w:p w14:paraId="264D40F0" w14:textId="0C66B536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39E671F7" w14:textId="77777777" w:rsidTr="002B1CFB">
        <w:tc>
          <w:tcPr>
            <w:tcW w:w="849" w:type="dxa"/>
          </w:tcPr>
          <w:p w14:paraId="12B4ADE1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7657" w:type="dxa"/>
          </w:tcPr>
          <w:p w14:paraId="387F3BD3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Домашние обязанности.</w:t>
            </w:r>
          </w:p>
        </w:tc>
        <w:tc>
          <w:tcPr>
            <w:tcW w:w="850" w:type="dxa"/>
          </w:tcPr>
          <w:p w14:paraId="0426D224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04B77095" w14:textId="5AFCE246" w:rsidR="000A0FCB" w:rsidRPr="000A0FCB" w:rsidRDefault="009D01C2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30.01</w:t>
            </w:r>
          </w:p>
        </w:tc>
        <w:tc>
          <w:tcPr>
            <w:tcW w:w="780" w:type="dxa"/>
          </w:tcPr>
          <w:p w14:paraId="6058634D" w14:textId="3B1DE3C3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0F1D89AA" w14:textId="77777777" w:rsidTr="002B1CFB">
        <w:tc>
          <w:tcPr>
            <w:tcW w:w="849" w:type="dxa"/>
          </w:tcPr>
          <w:p w14:paraId="58AEE745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7657" w:type="dxa"/>
          </w:tcPr>
          <w:p w14:paraId="48EB3A67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Помощь родителям.</w:t>
            </w:r>
          </w:p>
        </w:tc>
        <w:tc>
          <w:tcPr>
            <w:tcW w:w="850" w:type="dxa"/>
          </w:tcPr>
          <w:p w14:paraId="032C5052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174487E4" w14:textId="1161E901" w:rsidR="000A0FCB" w:rsidRPr="000A0FCB" w:rsidRDefault="009D01C2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02.02</w:t>
            </w:r>
          </w:p>
        </w:tc>
        <w:tc>
          <w:tcPr>
            <w:tcW w:w="780" w:type="dxa"/>
          </w:tcPr>
          <w:p w14:paraId="56121787" w14:textId="7AA7ED38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23AEAF55" w14:textId="77777777" w:rsidTr="002B1CFB">
        <w:tc>
          <w:tcPr>
            <w:tcW w:w="849" w:type="dxa"/>
          </w:tcPr>
          <w:p w14:paraId="7B36ED49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7657" w:type="dxa"/>
          </w:tcPr>
          <w:p w14:paraId="053A0202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Работа по тексту «Ответ Джейн».</w:t>
            </w:r>
          </w:p>
        </w:tc>
        <w:tc>
          <w:tcPr>
            <w:tcW w:w="850" w:type="dxa"/>
          </w:tcPr>
          <w:p w14:paraId="1D6BBD34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7894AC6E" w14:textId="052EDB11" w:rsidR="000A0FCB" w:rsidRPr="000A0FCB" w:rsidRDefault="009D01C2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06.02</w:t>
            </w:r>
          </w:p>
        </w:tc>
        <w:tc>
          <w:tcPr>
            <w:tcW w:w="780" w:type="dxa"/>
          </w:tcPr>
          <w:p w14:paraId="49462964" w14:textId="0E51F0EF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18F5EE7D" w14:textId="77777777" w:rsidTr="002B1CFB">
        <w:tc>
          <w:tcPr>
            <w:tcW w:w="849" w:type="dxa"/>
          </w:tcPr>
          <w:p w14:paraId="7F8906B9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7657" w:type="dxa"/>
          </w:tcPr>
          <w:p w14:paraId="46D3E5E9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Время: часы, минуты.</w:t>
            </w:r>
          </w:p>
        </w:tc>
        <w:tc>
          <w:tcPr>
            <w:tcW w:w="850" w:type="dxa"/>
          </w:tcPr>
          <w:p w14:paraId="4A27FB7A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42ECB7BF" w14:textId="7552214E" w:rsidR="000A0FCB" w:rsidRPr="000A0FCB" w:rsidRDefault="009D01C2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09.02</w:t>
            </w:r>
          </w:p>
        </w:tc>
        <w:tc>
          <w:tcPr>
            <w:tcW w:w="780" w:type="dxa"/>
          </w:tcPr>
          <w:p w14:paraId="7AE75D5F" w14:textId="1A5ED3B6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597F75CB" w14:textId="77777777" w:rsidTr="002B1CFB">
        <w:tc>
          <w:tcPr>
            <w:tcW w:w="849" w:type="dxa"/>
          </w:tcPr>
          <w:p w14:paraId="2DCAF752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7657" w:type="dxa"/>
          </w:tcPr>
          <w:p w14:paraId="5E7ECA52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Программа телепередач</w:t>
            </w:r>
          </w:p>
        </w:tc>
        <w:tc>
          <w:tcPr>
            <w:tcW w:w="850" w:type="dxa"/>
          </w:tcPr>
          <w:p w14:paraId="41249B35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1EC22DAC" w14:textId="11D7F783" w:rsidR="000A0FCB" w:rsidRPr="000A0FCB" w:rsidRDefault="009D01C2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13.02</w:t>
            </w:r>
          </w:p>
        </w:tc>
        <w:tc>
          <w:tcPr>
            <w:tcW w:w="780" w:type="dxa"/>
          </w:tcPr>
          <w:p w14:paraId="34631DEA" w14:textId="57BA3CFA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024E5C79" w14:textId="77777777" w:rsidTr="002B1CFB">
        <w:tc>
          <w:tcPr>
            <w:tcW w:w="849" w:type="dxa"/>
          </w:tcPr>
          <w:p w14:paraId="09D6DA25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7657" w:type="dxa"/>
          </w:tcPr>
          <w:p w14:paraId="127B786A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Правила поведения в гостях.</w:t>
            </w:r>
          </w:p>
        </w:tc>
        <w:tc>
          <w:tcPr>
            <w:tcW w:w="850" w:type="dxa"/>
          </w:tcPr>
          <w:p w14:paraId="25C72C1D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62545127" w14:textId="4EF2F1E0" w:rsidR="000A0FCB" w:rsidRPr="000A0FCB" w:rsidRDefault="009D01C2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16.02</w:t>
            </w:r>
          </w:p>
        </w:tc>
        <w:tc>
          <w:tcPr>
            <w:tcW w:w="780" w:type="dxa"/>
          </w:tcPr>
          <w:p w14:paraId="64F41173" w14:textId="7DEF59C8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2E60D06F" w14:textId="77777777" w:rsidTr="002B1CFB">
        <w:tc>
          <w:tcPr>
            <w:tcW w:w="849" w:type="dxa"/>
          </w:tcPr>
          <w:p w14:paraId="133E2C75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7657" w:type="dxa"/>
          </w:tcPr>
          <w:p w14:paraId="533C3535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850" w:type="dxa"/>
          </w:tcPr>
          <w:p w14:paraId="47D225A5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18FB5B6E" w14:textId="0E57CC4E" w:rsidR="000A0FCB" w:rsidRPr="000A0FCB" w:rsidRDefault="009D01C2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20.02</w:t>
            </w:r>
          </w:p>
        </w:tc>
        <w:tc>
          <w:tcPr>
            <w:tcW w:w="780" w:type="dxa"/>
          </w:tcPr>
          <w:p w14:paraId="63FAFA4A" w14:textId="0D9E9D0B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6FC7EA26" w14:textId="77777777" w:rsidTr="002B1CFB">
        <w:tc>
          <w:tcPr>
            <w:tcW w:w="849" w:type="dxa"/>
          </w:tcPr>
          <w:p w14:paraId="53290D36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7657" w:type="dxa"/>
          </w:tcPr>
          <w:p w14:paraId="68ECB71E" w14:textId="6F2016F6" w:rsidR="000A0FCB" w:rsidRPr="000A0FCB" w:rsidRDefault="009D01C2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Выполнение упражнений на притяжательные местоимения</w:t>
            </w:r>
          </w:p>
        </w:tc>
        <w:tc>
          <w:tcPr>
            <w:tcW w:w="850" w:type="dxa"/>
          </w:tcPr>
          <w:p w14:paraId="5C39E651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234AF4D0" w14:textId="1CEAB639" w:rsidR="000A0FCB" w:rsidRPr="000A0FCB" w:rsidRDefault="009D01C2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27.02</w:t>
            </w:r>
          </w:p>
        </w:tc>
        <w:tc>
          <w:tcPr>
            <w:tcW w:w="780" w:type="dxa"/>
          </w:tcPr>
          <w:p w14:paraId="3445AB43" w14:textId="3F651106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1DB563D7" w14:textId="77777777" w:rsidTr="002B1CFB">
        <w:tc>
          <w:tcPr>
            <w:tcW w:w="849" w:type="dxa"/>
          </w:tcPr>
          <w:p w14:paraId="636EB893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7657" w:type="dxa"/>
          </w:tcPr>
          <w:p w14:paraId="29ABDA83" w14:textId="508A6F46" w:rsidR="000A0FCB" w:rsidRPr="000A0FCB" w:rsidRDefault="009D01C2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Повторение по теме «Проводить хорошо время с семьей»</w:t>
            </w:r>
          </w:p>
        </w:tc>
        <w:tc>
          <w:tcPr>
            <w:tcW w:w="850" w:type="dxa"/>
          </w:tcPr>
          <w:p w14:paraId="40EA97C6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43F8EB3B" w14:textId="03613431" w:rsidR="000A0FCB" w:rsidRPr="000A0FCB" w:rsidRDefault="009D01C2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02.03</w:t>
            </w:r>
          </w:p>
        </w:tc>
        <w:tc>
          <w:tcPr>
            <w:tcW w:w="780" w:type="dxa"/>
          </w:tcPr>
          <w:p w14:paraId="02CD6C03" w14:textId="0252F7CB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44E01CDE" w14:textId="77777777" w:rsidTr="000A0FCB">
        <w:tc>
          <w:tcPr>
            <w:tcW w:w="10916" w:type="dxa"/>
            <w:gridSpan w:val="5"/>
          </w:tcPr>
          <w:p w14:paraId="52C40427" w14:textId="79CC7219" w:rsidR="000A0FCB" w:rsidRPr="000A0FCB" w:rsidRDefault="000A0FCB" w:rsidP="000A0FC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0FCB">
              <w:rPr>
                <w:b/>
                <w:sz w:val="24"/>
                <w:szCs w:val="24"/>
                <w:lang w:val="en-US"/>
              </w:rPr>
              <w:t>UNIT 6. SHOPPING FOR EVERYTHING.</w:t>
            </w:r>
          </w:p>
        </w:tc>
      </w:tr>
      <w:tr w:rsidR="000A0FCB" w:rsidRPr="000A0FCB" w14:paraId="1368BA46" w14:textId="77777777" w:rsidTr="002B1CFB">
        <w:tc>
          <w:tcPr>
            <w:tcW w:w="849" w:type="dxa"/>
          </w:tcPr>
          <w:p w14:paraId="64C03C2D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7657" w:type="dxa"/>
          </w:tcPr>
          <w:p w14:paraId="3DD167C9" w14:textId="259AC6CC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 xml:space="preserve">Покупки. Одежда. </w:t>
            </w:r>
            <w:r w:rsidR="009D01C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258750E7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27AF94EE" w14:textId="430808CB" w:rsidR="000A0FCB" w:rsidRPr="000A0FCB" w:rsidRDefault="009D01C2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06.03</w:t>
            </w:r>
          </w:p>
        </w:tc>
        <w:tc>
          <w:tcPr>
            <w:tcW w:w="780" w:type="dxa"/>
          </w:tcPr>
          <w:p w14:paraId="53378150" w14:textId="5A4517D1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315E5CE9" w14:textId="77777777" w:rsidTr="002B1CFB">
        <w:tc>
          <w:tcPr>
            <w:tcW w:w="849" w:type="dxa"/>
          </w:tcPr>
          <w:p w14:paraId="33BECB99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657" w:type="dxa"/>
          </w:tcPr>
          <w:p w14:paraId="399580F4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Новая одежда слоненка. В магазине.</w:t>
            </w:r>
          </w:p>
        </w:tc>
        <w:tc>
          <w:tcPr>
            <w:tcW w:w="850" w:type="dxa"/>
          </w:tcPr>
          <w:p w14:paraId="3780D859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03E09873" w14:textId="0B8725FB" w:rsidR="000A0FCB" w:rsidRPr="000A0FCB" w:rsidRDefault="009D01C2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09.03</w:t>
            </w:r>
          </w:p>
        </w:tc>
        <w:tc>
          <w:tcPr>
            <w:tcW w:w="780" w:type="dxa"/>
          </w:tcPr>
          <w:p w14:paraId="64F8A1A6" w14:textId="6F5DFDDA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2B8DE71B" w14:textId="77777777" w:rsidTr="002B1CFB">
        <w:tc>
          <w:tcPr>
            <w:tcW w:w="849" w:type="dxa"/>
          </w:tcPr>
          <w:p w14:paraId="0C1F16F0" w14:textId="25193175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7657" w:type="dxa"/>
          </w:tcPr>
          <w:p w14:paraId="1FBFA2D2" w14:textId="2F218A28" w:rsidR="000A0FCB" w:rsidRPr="000A0FCB" w:rsidRDefault="009D01C2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работа №3 по теме «Проводить хорошо время с семьей. Ходить по магазинам»</w:t>
            </w:r>
          </w:p>
        </w:tc>
        <w:tc>
          <w:tcPr>
            <w:tcW w:w="850" w:type="dxa"/>
          </w:tcPr>
          <w:p w14:paraId="15D61D85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71CD630E" w14:textId="7377E2CF" w:rsidR="000A0FCB" w:rsidRPr="000A0FCB" w:rsidRDefault="009D01C2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13.03</w:t>
            </w:r>
          </w:p>
        </w:tc>
        <w:tc>
          <w:tcPr>
            <w:tcW w:w="780" w:type="dxa"/>
          </w:tcPr>
          <w:p w14:paraId="523738E1" w14:textId="2D7EBAB4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68AF431B" w14:textId="77777777" w:rsidTr="002B1CFB">
        <w:tc>
          <w:tcPr>
            <w:tcW w:w="849" w:type="dxa"/>
          </w:tcPr>
          <w:p w14:paraId="7DE7C8B4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7657" w:type="dxa"/>
          </w:tcPr>
          <w:p w14:paraId="400B8FAF" w14:textId="633E53A0" w:rsidR="000A0FCB" w:rsidRPr="000A0FCB" w:rsidRDefault="009D01C2" w:rsidP="000A0FCB">
            <w:pPr>
              <w:jc w:val="both"/>
              <w:rPr>
                <w:bCs/>
                <w:sz w:val="24"/>
                <w:szCs w:val="24"/>
              </w:rPr>
            </w:pPr>
            <w:r w:rsidRPr="009D01C2">
              <w:rPr>
                <w:bCs/>
                <w:sz w:val="24"/>
                <w:szCs w:val="24"/>
              </w:rPr>
              <w:t>Одежда для разной погоды.</w:t>
            </w:r>
            <w:r>
              <w:rPr>
                <w:bCs/>
                <w:sz w:val="24"/>
                <w:szCs w:val="24"/>
              </w:rPr>
              <w:t xml:space="preserve"> Анализ контрольной работы.</w:t>
            </w:r>
          </w:p>
        </w:tc>
        <w:tc>
          <w:tcPr>
            <w:tcW w:w="850" w:type="dxa"/>
          </w:tcPr>
          <w:p w14:paraId="169414CD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3C73472F" w14:textId="5540C920" w:rsidR="000A0FCB" w:rsidRPr="000A0FCB" w:rsidRDefault="009D01C2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16.03</w:t>
            </w:r>
          </w:p>
        </w:tc>
        <w:tc>
          <w:tcPr>
            <w:tcW w:w="780" w:type="dxa"/>
          </w:tcPr>
          <w:p w14:paraId="49EEC959" w14:textId="4636B966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5CD11B56" w14:textId="77777777" w:rsidTr="002B1CFB">
        <w:tc>
          <w:tcPr>
            <w:tcW w:w="849" w:type="dxa"/>
          </w:tcPr>
          <w:p w14:paraId="26AE529A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7657" w:type="dxa"/>
          </w:tcPr>
          <w:p w14:paraId="08A3B816" w14:textId="28FDC091" w:rsidR="000A0FCB" w:rsidRPr="000A0FCB" w:rsidRDefault="009D01C2" w:rsidP="000A0FCB">
            <w:pPr>
              <w:jc w:val="both"/>
              <w:rPr>
                <w:bCs/>
                <w:sz w:val="24"/>
                <w:szCs w:val="24"/>
              </w:rPr>
            </w:pPr>
            <w:r w:rsidRPr="009D01C2">
              <w:rPr>
                <w:bCs/>
                <w:sz w:val="24"/>
                <w:szCs w:val="24"/>
              </w:rPr>
              <w:t>Работа по тексту «Слонёнок идёт за покупками»</w:t>
            </w:r>
          </w:p>
        </w:tc>
        <w:tc>
          <w:tcPr>
            <w:tcW w:w="850" w:type="dxa"/>
          </w:tcPr>
          <w:p w14:paraId="0BD9EB2D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26131C70" w14:textId="2C7B3278" w:rsidR="000A0FCB" w:rsidRPr="000A0FCB" w:rsidRDefault="009D01C2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30.03</w:t>
            </w:r>
          </w:p>
        </w:tc>
        <w:tc>
          <w:tcPr>
            <w:tcW w:w="780" w:type="dxa"/>
          </w:tcPr>
          <w:p w14:paraId="421FE641" w14:textId="549CFFED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3A62DB4E" w14:textId="77777777" w:rsidTr="002B1CFB">
        <w:tc>
          <w:tcPr>
            <w:tcW w:w="849" w:type="dxa"/>
          </w:tcPr>
          <w:p w14:paraId="1CE34B7F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7657" w:type="dxa"/>
          </w:tcPr>
          <w:p w14:paraId="56D3FB96" w14:textId="707C853E" w:rsidR="000A0FCB" w:rsidRPr="000A0FCB" w:rsidRDefault="009D01C2" w:rsidP="000A0FCB">
            <w:pPr>
              <w:jc w:val="both"/>
              <w:rPr>
                <w:bCs/>
                <w:sz w:val="24"/>
                <w:szCs w:val="24"/>
              </w:rPr>
            </w:pPr>
            <w:r w:rsidRPr="009D01C2">
              <w:rPr>
                <w:bCs/>
                <w:sz w:val="24"/>
                <w:szCs w:val="24"/>
              </w:rPr>
              <w:t>За столом</w:t>
            </w:r>
          </w:p>
        </w:tc>
        <w:tc>
          <w:tcPr>
            <w:tcW w:w="850" w:type="dxa"/>
          </w:tcPr>
          <w:p w14:paraId="1D678907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33D7AE66" w14:textId="59A85735" w:rsidR="000A0FCB" w:rsidRPr="000A0FCB" w:rsidRDefault="009D01C2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03.04</w:t>
            </w:r>
          </w:p>
        </w:tc>
        <w:tc>
          <w:tcPr>
            <w:tcW w:w="780" w:type="dxa"/>
          </w:tcPr>
          <w:p w14:paraId="28009BB9" w14:textId="260BF58B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3362EE93" w14:textId="77777777" w:rsidTr="002B1CFB">
        <w:tc>
          <w:tcPr>
            <w:tcW w:w="849" w:type="dxa"/>
          </w:tcPr>
          <w:p w14:paraId="7D8403AB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7657" w:type="dxa"/>
          </w:tcPr>
          <w:p w14:paraId="4C8DAA23" w14:textId="3A199DFE" w:rsidR="000A0FCB" w:rsidRPr="000A0FCB" w:rsidRDefault="009D01C2" w:rsidP="000A0FCB">
            <w:pPr>
              <w:jc w:val="both"/>
              <w:rPr>
                <w:bCs/>
                <w:sz w:val="24"/>
                <w:szCs w:val="24"/>
              </w:rPr>
            </w:pPr>
            <w:r w:rsidRPr="009D01C2">
              <w:rPr>
                <w:bCs/>
                <w:sz w:val="24"/>
                <w:szCs w:val="24"/>
              </w:rPr>
              <w:t xml:space="preserve">Неопределенные местоимения. </w:t>
            </w:r>
            <w:r w:rsidR="000A0FCB" w:rsidRPr="000A0FC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71C4D3A8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21ED420F" w14:textId="4138D6A5" w:rsidR="000A0FCB" w:rsidRPr="000A0FCB" w:rsidRDefault="009D01C2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06.04</w:t>
            </w:r>
          </w:p>
        </w:tc>
        <w:tc>
          <w:tcPr>
            <w:tcW w:w="780" w:type="dxa"/>
          </w:tcPr>
          <w:p w14:paraId="26F8D728" w14:textId="00C508BF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78F8B7D4" w14:textId="77777777" w:rsidTr="002B1CFB">
        <w:tc>
          <w:tcPr>
            <w:tcW w:w="849" w:type="dxa"/>
          </w:tcPr>
          <w:p w14:paraId="75675D75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7657" w:type="dxa"/>
          </w:tcPr>
          <w:p w14:paraId="19794C77" w14:textId="4426F892" w:rsidR="000A0FCB" w:rsidRPr="000A0FCB" w:rsidRDefault="009D01C2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Выполнение упражнений на неопределенные местоимения.</w:t>
            </w:r>
          </w:p>
        </w:tc>
        <w:tc>
          <w:tcPr>
            <w:tcW w:w="850" w:type="dxa"/>
          </w:tcPr>
          <w:p w14:paraId="5D77278D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7D354C82" w14:textId="1B2F25C6" w:rsidR="000A0FCB" w:rsidRPr="000A0FCB" w:rsidRDefault="009D01C2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10.04</w:t>
            </w:r>
          </w:p>
        </w:tc>
        <w:tc>
          <w:tcPr>
            <w:tcW w:w="780" w:type="dxa"/>
          </w:tcPr>
          <w:p w14:paraId="3F354083" w14:textId="759F5964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39BCC0A1" w14:textId="77777777" w:rsidTr="002B1CFB">
        <w:tc>
          <w:tcPr>
            <w:tcW w:w="849" w:type="dxa"/>
          </w:tcPr>
          <w:p w14:paraId="78B142D6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7657" w:type="dxa"/>
          </w:tcPr>
          <w:p w14:paraId="435E11A4" w14:textId="331E8329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П</w:t>
            </w:r>
            <w:r w:rsidR="009D01C2">
              <w:rPr>
                <w:bCs/>
                <w:sz w:val="24"/>
                <w:szCs w:val="24"/>
              </w:rPr>
              <w:t>овторение по теме</w:t>
            </w:r>
            <w:r w:rsidR="00EA260C">
              <w:rPr>
                <w:bCs/>
                <w:sz w:val="24"/>
                <w:szCs w:val="24"/>
              </w:rPr>
              <w:t>: «Ходить по магазинам»</w:t>
            </w:r>
          </w:p>
        </w:tc>
        <w:tc>
          <w:tcPr>
            <w:tcW w:w="850" w:type="dxa"/>
          </w:tcPr>
          <w:p w14:paraId="0AD78AD6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1101301C" w14:textId="2D15513B" w:rsidR="000A0FCB" w:rsidRPr="000A0FCB" w:rsidRDefault="009D01C2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13.04</w:t>
            </w:r>
          </w:p>
        </w:tc>
        <w:tc>
          <w:tcPr>
            <w:tcW w:w="780" w:type="dxa"/>
          </w:tcPr>
          <w:p w14:paraId="09F5E772" w14:textId="061FE783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61AB704D" w14:textId="77777777" w:rsidTr="000A0FCB">
        <w:tc>
          <w:tcPr>
            <w:tcW w:w="10916" w:type="dxa"/>
            <w:gridSpan w:val="5"/>
          </w:tcPr>
          <w:p w14:paraId="1936AD84" w14:textId="77777777" w:rsidR="000A0FCB" w:rsidRPr="000A0FCB" w:rsidRDefault="000A0FCB" w:rsidP="000A0FCB">
            <w:pPr>
              <w:jc w:val="center"/>
              <w:rPr>
                <w:b/>
                <w:sz w:val="24"/>
                <w:szCs w:val="24"/>
              </w:rPr>
            </w:pPr>
            <w:r w:rsidRPr="000A0FCB">
              <w:rPr>
                <w:b/>
                <w:sz w:val="24"/>
                <w:szCs w:val="24"/>
                <w:lang w:val="en-US"/>
              </w:rPr>
              <w:t>UNIT</w:t>
            </w:r>
            <w:r w:rsidRPr="000A0FCB">
              <w:rPr>
                <w:b/>
                <w:sz w:val="24"/>
                <w:szCs w:val="24"/>
              </w:rPr>
              <w:t xml:space="preserve"> 7. </w:t>
            </w:r>
            <w:r w:rsidRPr="000A0FCB">
              <w:rPr>
                <w:b/>
                <w:sz w:val="24"/>
                <w:szCs w:val="24"/>
                <w:lang w:val="en-US"/>
              </w:rPr>
              <w:t>SCHOOL</w:t>
            </w:r>
            <w:r w:rsidRPr="000A0FCB">
              <w:rPr>
                <w:b/>
                <w:sz w:val="24"/>
                <w:szCs w:val="24"/>
              </w:rPr>
              <w:t xml:space="preserve"> </w:t>
            </w:r>
            <w:r w:rsidRPr="000A0FCB">
              <w:rPr>
                <w:b/>
                <w:sz w:val="24"/>
                <w:szCs w:val="24"/>
                <w:lang w:val="en-US"/>
              </w:rPr>
              <w:t>IS</w:t>
            </w:r>
            <w:r w:rsidRPr="000A0FCB">
              <w:rPr>
                <w:b/>
                <w:sz w:val="24"/>
                <w:szCs w:val="24"/>
              </w:rPr>
              <w:t xml:space="preserve"> </w:t>
            </w:r>
            <w:r w:rsidRPr="000A0FCB">
              <w:rPr>
                <w:b/>
                <w:sz w:val="24"/>
                <w:szCs w:val="24"/>
                <w:lang w:val="en-US"/>
              </w:rPr>
              <w:t>FUN</w:t>
            </w:r>
            <w:r w:rsidRPr="000A0FCB">
              <w:rPr>
                <w:b/>
                <w:sz w:val="24"/>
                <w:szCs w:val="24"/>
              </w:rPr>
              <w:t>.</w:t>
            </w:r>
          </w:p>
        </w:tc>
      </w:tr>
      <w:tr w:rsidR="000A0FCB" w:rsidRPr="000A0FCB" w14:paraId="2057200A" w14:textId="77777777" w:rsidTr="002B1CFB">
        <w:tc>
          <w:tcPr>
            <w:tcW w:w="849" w:type="dxa"/>
          </w:tcPr>
          <w:p w14:paraId="09002187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7657" w:type="dxa"/>
          </w:tcPr>
          <w:p w14:paraId="6512EC91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Школа.</w:t>
            </w:r>
          </w:p>
        </w:tc>
        <w:tc>
          <w:tcPr>
            <w:tcW w:w="850" w:type="dxa"/>
          </w:tcPr>
          <w:p w14:paraId="220A5D2E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57C4E6BD" w14:textId="6E9BC414" w:rsidR="000A0FCB" w:rsidRPr="000A0FCB" w:rsidRDefault="00EA260C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17.04</w:t>
            </w:r>
          </w:p>
        </w:tc>
        <w:tc>
          <w:tcPr>
            <w:tcW w:w="780" w:type="dxa"/>
          </w:tcPr>
          <w:p w14:paraId="02A573C6" w14:textId="70E9E361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3B7EDA7D" w14:textId="77777777" w:rsidTr="002B1CFB">
        <w:tc>
          <w:tcPr>
            <w:tcW w:w="849" w:type="dxa"/>
          </w:tcPr>
          <w:p w14:paraId="4974E073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7657" w:type="dxa"/>
          </w:tcPr>
          <w:p w14:paraId="23D36AD4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  <w:lang w:val="tt-RU"/>
              </w:rPr>
            </w:pPr>
            <w:r w:rsidRPr="000A0FCB">
              <w:rPr>
                <w:bCs/>
                <w:sz w:val="24"/>
                <w:szCs w:val="24"/>
                <w:lang w:val="tt-RU"/>
              </w:rPr>
              <w:t>Занятия в школе.</w:t>
            </w:r>
          </w:p>
        </w:tc>
        <w:tc>
          <w:tcPr>
            <w:tcW w:w="850" w:type="dxa"/>
          </w:tcPr>
          <w:p w14:paraId="00B612B3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4D9BE696" w14:textId="7F9C2785" w:rsidR="000A0FCB" w:rsidRPr="000A0FCB" w:rsidRDefault="00EA260C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20.04</w:t>
            </w:r>
          </w:p>
        </w:tc>
        <w:tc>
          <w:tcPr>
            <w:tcW w:w="780" w:type="dxa"/>
          </w:tcPr>
          <w:p w14:paraId="63F7FBAC" w14:textId="66EDD89D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2912815D" w14:textId="77777777" w:rsidTr="002B1CFB">
        <w:tc>
          <w:tcPr>
            <w:tcW w:w="849" w:type="dxa"/>
          </w:tcPr>
          <w:p w14:paraId="0C90CD06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7657" w:type="dxa"/>
          </w:tcPr>
          <w:p w14:paraId="2A1609F7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Школьные принадлежности.</w:t>
            </w:r>
          </w:p>
        </w:tc>
        <w:tc>
          <w:tcPr>
            <w:tcW w:w="850" w:type="dxa"/>
          </w:tcPr>
          <w:p w14:paraId="2A8917B5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14219214" w14:textId="7F1E5C05" w:rsidR="000A0FCB" w:rsidRPr="000A0FCB" w:rsidRDefault="00EA260C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24.04</w:t>
            </w:r>
          </w:p>
        </w:tc>
        <w:tc>
          <w:tcPr>
            <w:tcW w:w="780" w:type="dxa"/>
          </w:tcPr>
          <w:p w14:paraId="685F3F76" w14:textId="3669CE71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4FFA1F89" w14:textId="77777777" w:rsidTr="002B1CFB">
        <w:tc>
          <w:tcPr>
            <w:tcW w:w="849" w:type="dxa"/>
          </w:tcPr>
          <w:p w14:paraId="45F98B0D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7657" w:type="dxa"/>
          </w:tcPr>
          <w:p w14:paraId="11584964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 xml:space="preserve">Работа по </w:t>
            </w:r>
            <w:proofErr w:type="gramStart"/>
            <w:r w:rsidRPr="000A0FCB">
              <w:rPr>
                <w:bCs/>
                <w:sz w:val="24"/>
                <w:szCs w:val="24"/>
              </w:rPr>
              <w:t>тексту  «</w:t>
            </w:r>
            <w:proofErr w:type="gramEnd"/>
            <w:r w:rsidRPr="000A0FCB">
              <w:rPr>
                <w:bCs/>
                <w:sz w:val="24"/>
                <w:szCs w:val="24"/>
              </w:rPr>
              <w:t>Яблочное варенье».</w:t>
            </w:r>
          </w:p>
        </w:tc>
        <w:tc>
          <w:tcPr>
            <w:tcW w:w="850" w:type="dxa"/>
          </w:tcPr>
          <w:p w14:paraId="030448BD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5450AF81" w14:textId="4B271BC3" w:rsidR="000A0FCB" w:rsidRPr="000A0FCB" w:rsidRDefault="00EA260C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27.04</w:t>
            </w:r>
          </w:p>
        </w:tc>
        <w:tc>
          <w:tcPr>
            <w:tcW w:w="780" w:type="dxa"/>
          </w:tcPr>
          <w:p w14:paraId="5667321B" w14:textId="187ED226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3BC2E801" w14:textId="77777777" w:rsidTr="002B1CFB">
        <w:tc>
          <w:tcPr>
            <w:tcW w:w="849" w:type="dxa"/>
          </w:tcPr>
          <w:p w14:paraId="4998A090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7657" w:type="dxa"/>
          </w:tcPr>
          <w:p w14:paraId="7F548D53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 xml:space="preserve">Указательные местоимения. </w:t>
            </w:r>
          </w:p>
        </w:tc>
        <w:tc>
          <w:tcPr>
            <w:tcW w:w="850" w:type="dxa"/>
          </w:tcPr>
          <w:p w14:paraId="69BEA143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5A556133" w14:textId="77141F3D" w:rsidR="000A0FCB" w:rsidRPr="000A0FCB" w:rsidRDefault="00EA260C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04.05</w:t>
            </w:r>
          </w:p>
        </w:tc>
        <w:tc>
          <w:tcPr>
            <w:tcW w:w="780" w:type="dxa"/>
          </w:tcPr>
          <w:p w14:paraId="513D67C6" w14:textId="6D75C6B8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6DCEF37A" w14:textId="77777777" w:rsidTr="002B1CFB">
        <w:tc>
          <w:tcPr>
            <w:tcW w:w="849" w:type="dxa"/>
          </w:tcPr>
          <w:p w14:paraId="3F4B365F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7657" w:type="dxa"/>
          </w:tcPr>
          <w:p w14:paraId="4371A358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Сказка «Король и сыр».</w:t>
            </w:r>
          </w:p>
        </w:tc>
        <w:tc>
          <w:tcPr>
            <w:tcW w:w="850" w:type="dxa"/>
          </w:tcPr>
          <w:p w14:paraId="79942FB9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03C6674E" w14:textId="21F3F9AE" w:rsidR="000A0FCB" w:rsidRPr="000A0FCB" w:rsidRDefault="00EA260C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11.05</w:t>
            </w:r>
          </w:p>
        </w:tc>
        <w:tc>
          <w:tcPr>
            <w:tcW w:w="780" w:type="dxa"/>
          </w:tcPr>
          <w:p w14:paraId="44F7B45B" w14:textId="7F693FED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5F088336" w14:textId="77777777" w:rsidTr="002B1CFB">
        <w:tc>
          <w:tcPr>
            <w:tcW w:w="849" w:type="dxa"/>
          </w:tcPr>
          <w:p w14:paraId="375F8928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7657" w:type="dxa"/>
          </w:tcPr>
          <w:p w14:paraId="671D847E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Решение проблем короля.</w:t>
            </w:r>
          </w:p>
        </w:tc>
        <w:tc>
          <w:tcPr>
            <w:tcW w:w="850" w:type="dxa"/>
          </w:tcPr>
          <w:p w14:paraId="7270C21E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78A224C3" w14:textId="02CD5CA5" w:rsidR="000A0FCB" w:rsidRPr="000A0FCB" w:rsidRDefault="00EA260C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15.05</w:t>
            </w:r>
          </w:p>
        </w:tc>
        <w:tc>
          <w:tcPr>
            <w:tcW w:w="780" w:type="dxa"/>
          </w:tcPr>
          <w:p w14:paraId="6AD3EBC3" w14:textId="120C3035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3206FA91" w14:textId="77777777" w:rsidTr="002B1CFB">
        <w:tc>
          <w:tcPr>
            <w:tcW w:w="849" w:type="dxa"/>
          </w:tcPr>
          <w:p w14:paraId="649E93B2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7657" w:type="dxa"/>
          </w:tcPr>
          <w:p w14:paraId="3294EEC7" w14:textId="05872DD9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Заполнение анкеты.</w:t>
            </w:r>
            <w:r w:rsidR="00EA260C">
              <w:rPr>
                <w:bCs/>
                <w:sz w:val="24"/>
                <w:szCs w:val="24"/>
              </w:rPr>
              <w:t xml:space="preserve"> Подготовка к контрольной работе</w:t>
            </w:r>
          </w:p>
        </w:tc>
        <w:tc>
          <w:tcPr>
            <w:tcW w:w="850" w:type="dxa"/>
          </w:tcPr>
          <w:p w14:paraId="16991D57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3C93ED87" w14:textId="3E8335FE" w:rsidR="000A0FCB" w:rsidRPr="000A0FCB" w:rsidRDefault="00EA260C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18.05</w:t>
            </w:r>
          </w:p>
        </w:tc>
        <w:tc>
          <w:tcPr>
            <w:tcW w:w="780" w:type="dxa"/>
          </w:tcPr>
          <w:p w14:paraId="0B074C4E" w14:textId="4AE48A21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351D3D31" w14:textId="77777777" w:rsidTr="002B1CFB">
        <w:tc>
          <w:tcPr>
            <w:tcW w:w="849" w:type="dxa"/>
          </w:tcPr>
          <w:p w14:paraId="50C76949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7657" w:type="dxa"/>
          </w:tcPr>
          <w:p w14:paraId="0D1F02D8" w14:textId="4E9BE67D" w:rsidR="000A0FCB" w:rsidRPr="000A0FCB" w:rsidRDefault="00EA260C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850" w:type="dxa"/>
          </w:tcPr>
          <w:p w14:paraId="79BCCC77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57D96AD6" w14:textId="0AAA4136" w:rsidR="000A0FCB" w:rsidRPr="000A0FCB" w:rsidRDefault="00EA260C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22.05</w:t>
            </w:r>
          </w:p>
        </w:tc>
        <w:tc>
          <w:tcPr>
            <w:tcW w:w="780" w:type="dxa"/>
          </w:tcPr>
          <w:p w14:paraId="5AFCF3AE" w14:textId="345910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A0FCB" w:rsidRPr="000A0FCB" w14:paraId="2A3093A1" w14:textId="77777777" w:rsidTr="002B1CFB">
        <w:tc>
          <w:tcPr>
            <w:tcW w:w="849" w:type="dxa"/>
          </w:tcPr>
          <w:p w14:paraId="3DC1589E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7657" w:type="dxa"/>
          </w:tcPr>
          <w:p w14:paraId="3D717ABE" w14:textId="4CFC7AA6" w:rsidR="000A0FCB" w:rsidRPr="000A0FCB" w:rsidRDefault="00EA260C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850" w:type="dxa"/>
          </w:tcPr>
          <w:p w14:paraId="457EA097" w14:textId="77777777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  <w:r w:rsidRPr="000A0F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4657E0D4" w14:textId="2D9C3457" w:rsidR="000A0FCB" w:rsidRPr="000A0FCB" w:rsidRDefault="00EA260C" w:rsidP="000A0F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25.05</w:t>
            </w:r>
          </w:p>
        </w:tc>
        <w:tc>
          <w:tcPr>
            <w:tcW w:w="780" w:type="dxa"/>
          </w:tcPr>
          <w:p w14:paraId="25E3AB55" w14:textId="1F8EDA42" w:rsidR="000A0FCB" w:rsidRPr="000A0FCB" w:rsidRDefault="000A0FCB" w:rsidP="000A0FCB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0F5B3468" w14:textId="77777777" w:rsidR="00D26580" w:rsidRPr="00AF50C0" w:rsidRDefault="00D26580" w:rsidP="00D265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F6404A" w14:textId="77777777" w:rsidR="00CE3D43" w:rsidRPr="00CE3D43" w:rsidRDefault="00CE3D43" w:rsidP="00D40F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0D2DCC" w14:textId="77777777" w:rsidR="00CE3D43" w:rsidRPr="00CE3D43" w:rsidRDefault="00CE3D43" w:rsidP="00CE3D43">
      <w:pPr>
        <w:shd w:val="clear" w:color="auto" w:fill="FFFFFF"/>
        <w:spacing w:after="0" w:line="240" w:lineRule="auto"/>
        <w:ind w:right="111"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3D43"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  <w:t> </w:t>
      </w:r>
    </w:p>
    <w:p w14:paraId="46A2DFEC" w14:textId="77777777" w:rsidR="00CE3D43" w:rsidRPr="00D26580" w:rsidRDefault="00CE3D43" w:rsidP="00D26580">
      <w:pPr>
        <w:shd w:val="clear" w:color="auto" w:fill="FFFFFF"/>
        <w:spacing w:after="0" w:line="240" w:lineRule="auto"/>
        <w:ind w:right="111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1754164" w14:textId="77777777" w:rsidR="00CE3D43" w:rsidRDefault="00CE3D43" w:rsidP="00CE3D43">
      <w:pPr>
        <w:shd w:val="clear" w:color="auto" w:fill="FFFFFF"/>
        <w:spacing w:after="0" w:line="240" w:lineRule="auto"/>
        <w:ind w:right="111" w:firstLine="709"/>
        <w:jc w:val="center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</w:p>
    <w:p w14:paraId="3A5A7F4E" w14:textId="77777777" w:rsidR="00CE3D43" w:rsidRDefault="00CE3D43" w:rsidP="00CE3D43">
      <w:pPr>
        <w:shd w:val="clear" w:color="auto" w:fill="FFFFFF"/>
        <w:spacing w:after="0" w:line="240" w:lineRule="auto"/>
        <w:ind w:right="111" w:firstLine="709"/>
        <w:jc w:val="center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</w:p>
    <w:p w14:paraId="3CD2B56B" w14:textId="77777777" w:rsidR="00CE3D43" w:rsidRPr="00CE3D43" w:rsidRDefault="00CE3D43" w:rsidP="00CE3D43">
      <w:pPr>
        <w:shd w:val="clear" w:color="auto" w:fill="FFFFFF"/>
        <w:spacing w:after="0" w:line="240" w:lineRule="auto"/>
        <w:ind w:right="111"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3D43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 </w:t>
      </w:r>
    </w:p>
    <w:sectPr w:rsidR="00CE3D43" w:rsidRPr="00CE3D43" w:rsidSect="000A0FC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87E"/>
    <w:multiLevelType w:val="multilevel"/>
    <w:tmpl w:val="BB38CB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68565A"/>
    <w:multiLevelType w:val="hybridMultilevel"/>
    <w:tmpl w:val="E3FC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A2C"/>
    <w:multiLevelType w:val="multilevel"/>
    <w:tmpl w:val="BB38CB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422FE"/>
    <w:multiLevelType w:val="hybridMultilevel"/>
    <w:tmpl w:val="8EA49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5736B"/>
    <w:multiLevelType w:val="hybridMultilevel"/>
    <w:tmpl w:val="30268E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180E4B"/>
    <w:multiLevelType w:val="hybridMultilevel"/>
    <w:tmpl w:val="06F66C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EE65C9"/>
    <w:multiLevelType w:val="hybridMultilevel"/>
    <w:tmpl w:val="2912E9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517A8"/>
    <w:multiLevelType w:val="hybridMultilevel"/>
    <w:tmpl w:val="44AAB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54F72"/>
    <w:multiLevelType w:val="hybridMultilevel"/>
    <w:tmpl w:val="2FFC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C18C2"/>
    <w:multiLevelType w:val="hybridMultilevel"/>
    <w:tmpl w:val="E9DE89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80285"/>
    <w:multiLevelType w:val="multilevel"/>
    <w:tmpl w:val="BB38CB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6C4166"/>
    <w:multiLevelType w:val="hybridMultilevel"/>
    <w:tmpl w:val="3190D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C019D"/>
    <w:multiLevelType w:val="hybridMultilevel"/>
    <w:tmpl w:val="05481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40B5E"/>
    <w:multiLevelType w:val="hybridMultilevel"/>
    <w:tmpl w:val="99FAB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C7173"/>
    <w:multiLevelType w:val="hybridMultilevel"/>
    <w:tmpl w:val="32BC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8120F"/>
    <w:multiLevelType w:val="hybridMultilevel"/>
    <w:tmpl w:val="5A8A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A4D3C"/>
    <w:multiLevelType w:val="hybridMultilevel"/>
    <w:tmpl w:val="7AD01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7243F"/>
    <w:multiLevelType w:val="hybridMultilevel"/>
    <w:tmpl w:val="83BA1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C34B8"/>
    <w:multiLevelType w:val="hybridMultilevel"/>
    <w:tmpl w:val="A6E2CC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B4940"/>
    <w:multiLevelType w:val="multilevel"/>
    <w:tmpl w:val="8E82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3B4D05"/>
    <w:multiLevelType w:val="hybridMultilevel"/>
    <w:tmpl w:val="BE543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A37F4"/>
    <w:multiLevelType w:val="hybridMultilevel"/>
    <w:tmpl w:val="8F3EC4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037B4"/>
    <w:multiLevelType w:val="hybridMultilevel"/>
    <w:tmpl w:val="4C2A44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3" w15:restartNumberingAfterBreak="0">
    <w:nsid w:val="65A00130"/>
    <w:multiLevelType w:val="hybridMultilevel"/>
    <w:tmpl w:val="9E743BE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A685D17"/>
    <w:multiLevelType w:val="hybridMultilevel"/>
    <w:tmpl w:val="297CDD96"/>
    <w:lvl w:ilvl="0" w:tplc="554EF08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71A9A"/>
    <w:multiLevelType w:val="hybridMultilevel"/>
    <w:tmpl w:val="77403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75D37"/>
    <w:multiLevelType w:val="hybridMultilevel"/>
    <w:tmpl w:val="BA887AC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D45EA"/>
    <w:multiLevelType w:val="hybridMultilevel"/>
    <w:tmpl w:val="EC6A39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204F3"/>
    <w:multiLevelType w:val="hybridMultilevel"/>
    <w:tmpl w:val="AB464608"/>
    <w:lvl w:ilvl="0" w:tplc="B5563904">
      <w:start w:val="1"/>
      <w:numFmt w:val="decimal"/>
      <w:lvlText w:val="%1."/>
      <w:lvlJc w:val="left"/>
      <w:pPr>
        <w:ind w:left="8016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8736" w:hanging="360"/>
      </w:pPr>
    </w:lvl>
    <w:lvl w:ilvl="2" w:tplc="0419001B" w:tentative="1">
      <w:start w:val="1"/>
      <w:numFmt w:val="lowerRoman"/>
      <w:lvlText w:val="%3."/>
      <w:lvlJc w:val="right"/>
      <w:pPr>
        <w:ind w:left="9456" w:hanging="180"/>
      </w:pPr>
    </w:lvl>
    <w:lvl w:ilvl="3" w:tplc="0419000F" w:tentative="1">
      <w:start w:val="1"/>
      <w:numFmt w:val="decimal"/>
      <w:lvlText w:val="%4."/>
      <w:lvlJc w:val="left"/>
      <w:pPr>
        <w:ind w:left="10176" w:hanging="360"/>
      </w:pPr>
    </w:lvl>
    <w:lvl w:ilvl="4" w:tplc="04190019" w:tentative="1">
      <w:start w:val="1"/>
      <w:numFmt w:val="lowerLetter"/>
      <w:lvlText w:val="%5."/>
      <w:lvlJc w:val="left"/>
      <w:pPr>
        <w:ind w:left="10896" w:hanging="360"/>
      </w:pPr>
    </w:lvl>
    <w:lvl w:ilvl="5" w:tplc="0419001B" w:tentative="1">
      <w:start w:val="1"/>
      <w:numFmt w:val="lowerRoman"/>
      <w:lvlText w:val="%6."/>
      <w:lvlJc w:val="right"/>
      <w:pPr>
        <w:ind w:left="11616" w:hanging="180"/>
      </w:pPr>
    </w:lvl>
    <w:lvl w:ilvl="6" w:tplc="0419000F" w:tentative="1">
      <w:start w:val="1"/>
      <w:numFmt w:val="decimal"/>
      <w:lvlText w:val="%7."/>
      <w:lvlJc w:val="left"/>
      <w:pPr>
        <w:ind w:left="12336" w:hanging="360"/>
      </w:pPr>
    </w:lvl>
    <w:lvl w:ilvl="7" w:tplc="04190019" w:tentative="1">
      <w:start w:val="1"/>
      <w:numFmt w:val="lowerLetter"/>
      <w:lvlText w:val="%8."/>
      <w:lvlJc w:val="left"/>
      <w:pPr>
        <w:ind w:left="13056" w:hanging="360"/>
      </w:pPr>
    </w:lvl>
    <w:lvl w:ilvl="8" w:tplc="0419001B" w:tentative="1">
      <w:start w:val="1"/>
      <w:numFmt w:val="lowerRoman"/>
      <w:lvlText w:val="%9."/>
      <w:lvlJc w:val="right"/>
      <w:pPr>
        <w:ind w:left="13776" w:hanging="180"/>
      </w:pPr>
    </w:lvl>
  </w:abstractNum>
  <w:abstractNum w:abstractNumId="29" w15:restartNumberingAfterBreak="0">
    <w:nsid w:val="73AB4A33"/>
    <w:multiLevelType w:val="hybridMultilevel"/>
    <w:tmpl w:val="85489DD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75A457A6"/>
    <w:multiLevelType w:val="hybridMultilevel"/>
    <w:tmpl w:val="82009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2"/>
  </w:num>
  <w:num w:numId="7">
    <w:abstractNumId w:val="7"/>
  </w:num>
  <w:num w:numId="8">
    <w:abstractNumId w:val="19"/>
  </w:num>
  <w:num w:numId="9">
    <w:abstractNumId w:val="19"/>
  </w:num>
  <w:num w:numId="10">
    <w:abstractNumId w:val="6"/>
  </w:num>
  <w:num w:numId="11">
    <w:abstractNumId w:val="20"/>
  </w:num>
  <w:num w:numId="12">
    <w:abstractNumId w:val="4"/>
  </w:num>
  <w:num w:numId="13">
    <w:abstractNumId w:val="25"/>
  </w:num>
  <w:num w:numId="14">
    <w:abstractNumId w:val="18"/>
  </w:num>
  <w:num w:numId="15">
    <w:abstractNumId w:val="21"/>
  </w:num>
  <w:num w:numId="16">
    <w:abstractNumId w:val="14"/>
  </w:num>
  <w:num w:numId="17">
    <w:abstractNumId w:val="22"/>
  </w:num>
  <w:num w:numId="18">
    <w:abstractNumId w:val="13"/>
  </w:num>
  <w:num w:numId="19">
    <w:abstractNumId w:val="23"/>
  </w:num>
  <w:num w:numId="20">
    <w:abstractNumId w:val="17"/>
  </w:num>
  <w:num w:numId="21">
    <w:abstractNumId w:val="30"/>
  </w:num>
  <w:num w:numId="22">
    <w:abstractNumId w:val="16"/>
  </w:num>
  <w:num w:numId="23">
    <w:abstractNumId w:val="8"/>
  </w:num>
  <w:num w:numId="24">
    <w:abstractNumId w:val="3"/>
  </w:num>
  <w:num w:numId="25">
    <w:abstractNumId w:val="5"/>
  </w:num>
  <w:num w:numId="26">
    <w:abstractNumId w:val="12"/>
  </w:num>
  <w:num w:numId="27">
    <w:abstractNumId w:val="26"/>
  </w:num>
  <w:num w:numId="28">
    <w:abstractNumId w:val="27"/>
  </w:num>
  <w:num w:numId="29">
    <w:abstractNumId w:val="11"/>
  </w:num>
  <w:num w:numId="30">
    <w:abstractNumId w:val="9"/>
  </w:num>
  <w:num w:numId="31">
    <w:abstractNumId w:val="1"/>
  </w:num>
  <w:num w:numId="32">
    <w:abstractNumId w:val="29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20C"/>
    <w:rsid w:val="000A0FCB"/>
    <w:rsid w:val="000C120C"/>
    <w:rsid w:val="000D2027"/>
    <w:rsid w:val="00111A31"/>
    <w:rsid w:val="001A3D99"/>
    <w:rsid w:val="001E6C8F"/>
    <w:rsid w:val="00204E3D"/>
    <w:rsid w:val="00210B3A"/>
    <w:rsid w:val="002B1CFB"/>
    <w:rsid w:val="002C377C"/>
    <w:rsid w:val="002E6E8A"/>
    <w:rsid w:val="003252B1"/>
    <w:rsid w:val="00462BB1"/>
    <w:rsid w:val="004F0E31"/>
    <w:rsid w:val="005248BD"/>
    <w:rsid w:val="00580CDC"/>
    <w:rsid w:val="005E78A7"/>
    <w:rsid w:val="006D2E96"/>
    <w:rsid w:val="00714431"/>
    <w:rsid w:val="0086635E"/>
    <w:rsid w:val="008B09B4"/>
    <w:rsid w:val="008F7200"/>
    <w:rsid w:val="0090354D"/>
    <w:rsid w:val="009D01C2"/>
    <w:rsid w:val="009E0D85"/>
    <w:rsid w:val="00AF50C0"/>
    <w:rsid w:val="00B87937"/>
    <w:rsid w:val="00CE3D43"/>
    <w:rsid w:val="00CF5261"/>
    <w:rsid w:val="00D26580"/>
    <w:rsid w:val="00D40F34"/>
    <w:rsid w:val="00EA260C"/>
    <w:rsid w:val="00F2038A"/>
    <w:rsid w:val="00FB6064"/>
    <w:rsid w:val="00FD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3E2E"/>
  <w15:docId w15:val="{E46B3F93-26EF-4B81-92E1-3EEE17C2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0E3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F0E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F0E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pacing w:val="-20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F0E3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pacing w:val="-20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F0E3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F0E3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4F0E31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1">
    <w:name w:val="c51"/>
    <w:basedOn w:val="a"/>
    <w:rsid w:val="00FB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B6064"/>
  </w:style>
  <w:style w:type="paragraph" w:customStyle="1" w:styleId="c32">
    <w:name w:val="c32"/>
    <w:basedOn w:val="a"/>
    <w:rsid w:val="00FB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B6064"/>
  </w:style>
  <w:style w:type="paragraph" w:customStyle="1" w:styleId="c24">
    <w:name w:val="c24"/>
    <w:basedOn w:val="a"/>
    <w:rsid w:val="00FB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B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D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0D2027"/>
  </w:style>
  <w:style w:type="paragraph" w:styleId="a5">
    <w:name w:val="No Spacing"/>
    <w:link w:val="a4"/>
    <w:qFormat/>
    <w:rsid w:val="000D202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F0E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F0E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F0E31"/>
    <w:rPr>
      <w:rFonts w:ascii="Arial" w:eastAsia="Times New Roman" w:hAnsi="Arial" w:cs="Arial"/>
      <w:b/>
      <w:bCs/>
      <w:spacing w:val="-2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F0E31"/>
    <w:rPr>
      <w:rFonts w:ascii="Times New Roman" w:eastAsia="Times New Roman" w:hAnsi="Times New Roman" w:cs="Times New Roman"/>
      <w:b/>
      <w:bCs/>
      <w:spacing w:val="-2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F0E3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4F0E3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4F0E31"/>
    <w:rPr>
      <w:rFonts w:ascii="Arial" w:eastAsia="Times New Roman" w:hAnsi="Arial" w:cs="Times New Roman"/>
      <w:lang w:val="x-none" w:eastAsia="x-none"/>
    </w:rPr>
  </w:style>
  <w:style w:type="character" w:styleId="a6">
    <w:name w:val="Hyperlink"/>
    <w:uiPriority w:val="99"/>
    <w:semiHidden/>
    <w:unhideWhenUsed/>
    <w:rsid w:val="004F0E3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F0E31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4F0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F0E31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8">
    <w:name w:val="footnote text"/>
    <w:basedOn w:val="a"/>
    <w:link w:val="a9"/>
    <w:semiHidden/>
    <w:unhideWhenUsed/>
    <w:rsid w:val="004F0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4F0E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4F0E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semiHidden/>
    <w:rsid w:val="004F0E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semiHidden/>
    <w:unhideWhenUsed/>
    <w:rsid w:val="004F0E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semiHidden/>
    <w:rsid w:val="004F0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4F0E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30"/>
      <w:lang w:val="x-none" w:eastAsia="x-none"/>
    </w:rPr>
  </w:style>
  <w:style w:type="character" w:customStyle="1" w:styleId="af">
    <w:name w:val="Заголовок Знак"/>
    <w:basedOn w:val="a0"/>
    <w:link w:val="ae"/>
    <w:rsid w:val="004F0E31"/>
    <w:rPr>
      <w:rFonts w:ascii="Times New Roman" w:eastAsia="Times New Roman" w:hAnsi="Times New Roman" w:cs="Times New Roman"/>
      <w:b/>
      <w:bCs/>
      <w:color w:val="000000"/>
      <w:sz w:val="28"/>
      <w:szCs w:val="30"/>
      <w:lang w:val="x-none" w:eastAsia="x-none"/>
    </w:rPr>
  </w:style>
  <w:style w:type="paragraph" w:styleId="af0">
    <w:name w:val="Body Text"/>
    <w:basedOn w:val="a"/>
    <w:link w:val="af1"/>
    <w:unhideWhenUsed/>
    <w:rsid w:val="004F0E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4F0E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Body Text Indent"/>
    <w:basedOn w:val="a"/>
    <w:link w:val="af3"/>
    <w:semiHidden/>
    <w:unhideWhenUsed/>
    <w:rsid w:val="004F0E3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4F0E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F0E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4F0E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semiHidden/>
    <w:unhideWhenUsed/>
    <w:rsid w:val="004F0E3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semiHidden/>
    <w:rsid w:val="004F0E3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semiHidden/>
    <w:unhideWhenUsed/>
    <w:rsid w:val="004F0E3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semiHidden/>
    <w:rsid w:val="004F0E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semiHidden/>
    <w:unhideWhenUsed/>
    <w:rsid w:val="004F0E3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semiHidden/>
    <w:rsid w:val="004F0E3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Balloon Text"/>
    <w:basedOn w:val="a"/>
    <w:link w:val="af5"/>
    <w:semiHidden/>
    <w:unhideWhenUsed/>
    <w:rsid w:val="004F0E3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semiHidden/>
    <w:rsid w:val="004F0E3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6">
    <w:name w:val="List Paragraph"/>
    <w:basedOn w:val="a"/>
    <w:uiPriority w:val="34"/>
    <w:qFormat/>
    <w:rsid w:val="004F0E3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7">
    <w:name w:val="Знак Знак Знак"/>
    <w:basedOn w:val="a"/>
    <w:rsid w:val="004F0E3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eb1">
    <w:name w:val="Обычный (Web)1"/>
    <w:basedOn w:val="a"/>
    <w:rsid w:val="004F0E3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11">
    <w:name w:val="Знак1"/>
    <w:basedOn w:val="a"/>
    <w:rsid w:val="004F0E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0">
    <w:name w:val="Основной текст 21"/>
    <w:basedOn w:val="a"/>
    <w:rsid w:val="004F0E31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Знак Знак Знак Знак"/>
    <w:basedOn w:val="a"/>
    <w:rsid w:val="004F0E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3">
    <w:name w:val="Style13"/>
    <w:basedOn w:val="a"/>
    <w:rsid w:val="004F0E31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4F0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"/>
    <w:rsid w:val="004F0E31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msonormalcxspmiddle">
    <w:name w:val="msonormalcxspmiddle"/>
    <w:basedOn w:val="a"/>
    <w:rsid w:val="004F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4F0E31"/>
    <w:pPr>
      <w:widowControl w:val="0"/>
      <w:shd w:val="clear" w:color="auto" w:fill="FFFFFF"/>
      <w:spacing w:after="0" w:line="254" w:lineRule="exact"/>
      <w:jc w:val="both"/>
    </w:pPr>
    <w:rPr>
      <w:rFonts w:ascii="Calibri" w:eastAsia="Times New Roman" w:hAnsi="Calibri" w:cs="Times New Roman"/>
      <w:sz w:val="19"/>
      <w:szCs w:val="19"/>
      <w:lang w:eastAsia="ru-RU"/>
    </w:rPr>
  </w:style>
  <w:style w:type="paragraph" w:customStyle="1" w:styleId="25">
    <w:name w:val="Основной текст2"/>
    <w:basedOn w:val="a"/>
    <w:rsid w:val="004F0E31"/>
    <w:pPr>
      <w:widowControl w:val="0"/>
      <w:shd w:val="clear" w:color="auto" w:fill="FFFFFF"/>
      <w:spacing w:after="0" w:line="254" w:lineRule="exact"/>
      <w:jc w:val="both"/>
    </w:pPr>
    <w:rPr>
      <w:rFonts w:ascii="Calibri" w:eastAsia="Times New Roman" w:hAnsi="Calibri" w:cs="Times New Roman"/>
      <w:color w:val="000000"/>
      <w:sz w:val="19"/>
      <w:szCs w:val="19"/>
      <w:lang w:eastAsia="ru-RU"/>
    </w:rPr>
  </w:style>
  <w:style w:type="character" w:customStyle="1" w:styleId="13">
    <w:name w:val="Заголовок №1_ Знак"/>
    <w:link w:val="14"/>
    <w:locked/>
    <w:rsid w:val="004F0E31"/>
    <w:rPr>
      <w:rFonts w:ascii="Arial" w:hAnsi="Arial" w:cs="Arial"/>
      <w:b/>
      <w:bCs/>
      <w:shd w:val="clear" w:color="auto" w:fill="FFFFFF"/>
    </w:rPr>
  </w:style>
  <w:style w:type="paragraph" w:customStyle="1" w:styleId="14">
    <w:name w:val="Заголовок №1_"/>
    <w:basedOn w:val="a"/>
    <w:link w:val="13"/>
    <w:rsid w:val="004F0E31"/>
    <w:pPr>
      <w:widowControl w:val="0"/>
      <w:shd w:val="clear" w:color="auto" w:fill="FFFFFF"/>
      <w:spacing w:before="660" w:after="60" w:line="259" w:lineRule="exact"/>
      <w:jc w:val="center"/>
      <w:outlineLvl w:val="0"/>
    </w:pPr>
    <w:rPr>
      <w:rFonts w:ascii="Arial" w:hAnsi="Arial" w:cs="Arial"/>
      <w:b/>
      <w:bCs/>
    </w:rPr>
  </w:style>
  <w:style w:type="paragraph" w:customStyle="1" w:styleId="211">
    <w:name w:val="Основной текст 21"/>
    <w:basedOn w:val="a"/>
    <w:rsid w:val="004F0E31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3aa">
    <w:name w:val="heading3aa"/>
    <w:basedOn w:val="a"/>
    <w:rsid w:val="004F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0">
    <w:name w:val="af0"/>
    <w:basedOn w:val="a"/>
    <w:rsid w:val="004F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8">
    <w:name w:val="c0 c8"/>
    <w:basedOn w:val="a"/>
    <w:rsid w:val="004F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 Знак Знак"/>
    <w:link w:val="afa"/>
    <w:locked/>
    <w:rsid w:val="004F0E31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afa">
    <w:name w:val="Основной текст_ Знак"/>
    <w:basedOn w:val="a"/>
    <w:link w:val="af9"/>
    <w:rsid w:val="004F0E31"/>
    <w:pPr>
      <w:widowControl w:val="0"/>
      <w:shd w:val="clear" w:color="auto" w:fill="FFFFFF"/>
      <w:spacing w:after="0" w:line="254" w:lineRule="exact"/>
      <w:jc w:val="both"/>
    </w:pPr>
    <w:rPr>
      <w:rFonts w:ascii="Calibri" w:hAnsi="Calibri" w:cs="Calibri"/>
      <w:sz w:val="19"/>
      <w:szCs w:val="19"/>
    </w:rPr>
  </w:style>
  <w:style w:type="paragraph" w:customStyle="1" w:styleId="afb">
    <w:name w:val="Основной текст_"/>
    <w:basedOn w:val="a"/>
    <w:rsid w:val="004F0E31"/>
    <w:pPr>
      <w:widowControl w:val="0"/>
      <w:shd w:val="clear" w:color="auto" w:fill="FFFFFF"/>
      <w:spacing w:after="0" w:line="254" w:lineRule="exact"/>
      <w:jc w:val="both"/>
    </w:pPr>
    <w:rPr>
      <w:rFonts w:ascii="Calibri" w:eastAsia="Times New Roman" w:hAnsi="Calibri" w:cs="Times New Roman"/>
      <w:sz w:val="19"/>
      <w:szCs w:val="19"/>
      <w:lang w:eastAsia="ru-RU"/>
    </w:rPr>
  </w:style>
  <w:style w:type="character" w:customStyle="1" w:styleId="afc">
    <w:name w:val="А ОСН ТЕКСТ Знак"/>
    <w:link w:val="afd"/>
    <w:locked/>
    <w:rsid w:val="004F0E31"/>
    <w:rPr>
      <w:rFonts w:ascii="Arial Unicode MS" w:eastAsia="Arial Unicode MS" w:hAnsi="Arial Unicode MS" w:cs="Arial Unicode MS"/>
      <w:color w:val="000000"/>
      <w:sz w:val="28"/>
      <w:szCs w:val="28"/>
      <w:lang w:val="x-none" w:eastAsia="x-none"/>
    </w:rPr>
  </w:style>
  <w:style w:type="paragraph" w:customStyle="1" w:styleId="afd">
    <w:name w:val="А ОСН ТЕКСТ"/>
    <w:basedOn w:val="a"/>
    <w:link w:val="afc"/>
    <w:rsid w:val="004F0E31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olor w:val="000000"/>
      <w:sz w:val="28"/>
      <w:szCs w:val="28"/>
      <w:lang w:val="x-none" w:eastAsia="x-none"/>
    </w:rPr>
  </w:style>
  <w:style w:type="paragraph" w:customStyle="1" w:styleId="15">
    <w:name w:val="Абзац списка1"/>
    <w:basedOn w:val="a"/>
    <w:rsid w:val="004F0E31"/>
    <w:pPr>
      <w:ind w:left="720"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rsid w:val="004F0E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7">
    <w:name w:val="Абзац списка1"/>
    <w:basedOn w:val="a"/>
    <w:rsid w:val="004F0E3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4F0E31"/>
    <w:pPr>
      <w:widowControl w:val="0"/>
      <w:autoSpaceDE w:val="0"/>
      <w:autoSpaceDN w:val="0"/>
      <w:adjustRightInd w:val="0"/>
      <w:spacing w:after="0" w:line="259" w:lineRule="exact"/>
      <w:ind w:hanging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4F0E3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Zag2">
    <w:name w:val="Zag_2"/>
    <w:basedOn w:val="a"/>
    <w:uiPriority w:val="99"/>
    <w:rsid w:val="004F0E3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F0E3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footnote reference"/>
    <w:semiHidden/>
    <w:unhideWhenUsed/>
    <w:rsid w:val="004F0E31"/>
    <w:rPr>
      <w:vertAlign w:val="superscript"/>
    </w:rPr>
  </w:style>
  <w:style w:type="character" w:customStyle="1" w:styleId="FontStyle31">
    <w:name w:val="Font Style31"/>
    <w:rsid w:val="004F0E31"/>
    <w:rPr>
      <w:rFonts w:ascii="Times New Roman" w:hAnsi="Times New Roman" w:cs="Times New Roman" w:hint="default"/>
      <w:sz w:val="28"/>
      <w:szCs w:val="28"/>
    </w:rPr>
  </w:style>
  <w:style w:type="character" w:customStyle="1" w:styleId="FontStyle34">
    <w:name w:val="Font Style34"/>
    <w:rsid w:val="004F0E3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Zag11">
    <w:name w:val="Zag_11"/>
    <w:rsid w:val="004F0E31"/>
  </w:style>
  <w:style w:type="character" w:customStyle="1" w:styleId="c3">
    <w:name w:val="c3"/>
    <w:basedOn w:val="a0"/>
    <w:rsid w:val="004F0E31"/>
  </w:style>
  <w:style w:type="character" w:customStyle="1" w:styleId="aff">
    <w:name w:val="Основной текст + Полужирный"/>
    <w:rsid w:val="004F0E31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0">
    <w:name w:val="Основной текст + Полужирный10"/>
    <w:rsid w:val="004F0E31"/>
    <w:rPr>
      <w:rFonts w:ascii="Times New Roman" w:hAnsi="Times New Roman" w:cs="Times New Roman" w:hint="default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9pt7">
    <w:name w:val="Основной текст + 9 pt7"/>
    <w:rsid w:val="004F0E3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FootnoteCharacters">
    <w:name w:val="Footnote Characters"/>
    <w:rsid w:val="004F0E31"/>
    <w:rPr>
      <w:vertAlign w:val="superscript"/>
    </w:rPr>
  </w:style>
  <w:style w:type="character" w:customStyle="1" w:styleId="FontStyle43">
    <w:name w:val="Font Style43"/>
    <w:rsid w:val="004F0E31"/>
    <w:rPr>
      <w:rFonts w:ascii="Times New Roman" w:hAnsi="Times New Roman" w:cs="Times New Roman" w:hint="default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F0E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rsid w:val="004F0E31"/>
  </w:style>
  <w:style w:type="table" w:styleId="aff0">
    <w:name w:val="Table Grid"/>
    <w:basedOn w:val="a1"/>
    <w:uiPriority w:val="59"/>
    <w:rsid w:val="004F0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next w:val="aff0"/>
    <w:uiPriority w:val="59"/>
    <w:rsid w:val="005E78A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8445</Words>
  <Characters>48141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26</cp:revision>
  <cp:lastPrinted>2022-09-15T04:09:00Z</cp:lastPrinted>
  <dcterms:created xsi:type="dcterms:W3CDTF">2021-09-12T10:46:00Z</dcterms:created>
  <dcterms:modified xsi:type="dcterms:W3CDTF">2022-09-16T19:23:00Z</dcterms:modified>
</cp:coreProperties>
</file>