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57002">
        <w:rPr>
          <w:rFonts w:ascii="Times New Roman" w:hAnsi="Times New Roman" w:cs="Times New Roman"/>
          <w:sz w:val="32"/>
          <w:szCs w:val="32"/>
        </w:rPr>
        <w:t>18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257002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257002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7679" w:type="dxa"/>
          </w:tcPr>
          <w:p w:rsidR="00542D67" w:rsidRPr="00FB4CE5" w:rsidRDefault="00257002" w:rsidP="0083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поработаем с теоретическим материалом. Устно отвечаем на вопросы на стр. 141, 149-150, 156. Ответы на вопросы можно найти в § 21, 22, 23.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257002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7679" w:type="dxa"/>
          </w:tcPr>
          <w:p w:rsidR="00C2556D" w:rsidRPr="00FB4CE5" w:rsidRDefault="00257002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569-571 стр. 142</w:t>
            </w:r>
          </w:p>
        </w:tc>
      </w:tr>
      <w:tr w:rsidR="00257002" w:rsidRPr="00FB4CE5" w:rsidTr="007E1CF9">
        <w:tc>
          <w:tcPr>
            <w:tcW w:w="0" w:type="auto"/>
          </w:tcPr>
          <w:p w:rsidR="00257002" w:rsidRDefault="00257002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7679" w:type="dxa"/>
          </w:tcPr>
          <w:p w:rsidR="00257002" w:rsidRDefault="00257002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575 стр. 142</w:t>
            </w:r>
          </w:p>
        </w:tc>
      </w:tr>
      <w:tr w:rsidR="00257002" w:rsidRPr="00FB4CE5" w:rsidTr="007E1CF9">
        <w:tc>
          <w:tcPr>
            <w:tcW w:w="0" w:type="auto"/>
          </w:tcPr>
          <w:p w:rsidR="00257002" w:rsidRDefault="00257002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7679" w:type="dxa"/>
          </w:tcPr>
          <w:p w:rsidR="00257002" w:rsidRDefault="00257002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599 стр. 151</w:t>
            </w:r>
          </w:p>
        </w:tc>
      </w:tr>
      <w:tr w:rsidR="00257002" w:rsidRPr="00FB4CE5" w:rsidTr="007E1CF9">
        <w:tc>
          <w:tcPr>
            <w:tcW w:w="0" w:type="auto"/>
          </w:tcPr>
          <w:p w:rsidR="00257002" w:rsidRDefault="00257002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679" w:type="dxa"/>
          </w:tcPr>
          <w:p w:rsidR="00257002" w:rsidRDefault="00257002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619-620 стр. 157</w:t>
            </w:r>
          </w:p>
        </w:tc>
      </w:tr>
      <w:tr w:rsidR="00257002" w:rsidRPr="00FB4CE5" w:rsidTr="007E1CF9">
        <w:tc>
          <w:tcPr>
            <w:tcW w:w="0" w:type="auto"/>
          </w:tcPr>
          <w:p w:rsidR="00257002" w:rsidRDefault="00257002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7679" w:type="dxa"/>
          </w:tcPr>
          <w:p w:rsidR="00257002" w:rsidRDefault="002E03DA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865, 867 стр. 223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пятиклассники. Мы </w:t>
      </w:r>
      <w:r w:rsidR="00C2556D">
        <w:rPr>
          <w:rFonts w:ascii="Times New Roman" w:hAnsi="Times New Roman" w:cs="Times New Roman"/>
          <w:sz w:val="28"/>
          <w:szCs w:val="28"/>
        </w:rPr>
        <w:t>продолжаем</w:t>
      </w:r>
      <w:r>
        <w:rPr>
          <w:rFonts w:ascii="Times New Roman" w:hAnsi="Times New Roman" w:cs="Times New Roman"/>
          <w:sz w:val="28"/>
          <w:szCs w:val="28"/>
        </w:rPr>
        <w:t xml:space="preserve"> с Вами повторять материал курса математики 5-го класса. </w:t>
      </w:r>
      <w:r w:rsidR="00257002">
        <w:rPr>
          <w:rFonts w:ascii="Times New Roman" w:hAnsi="Times New Roman" w:cs="Times New Roman"/>
          <w:sz w:val="28"/>
          <w:szCs w:val="28"/>
        </w:rPr>
        <w:t>Решив правильно эти задания, Вы сможете получить оценку «4». Чтобы получить оценку «5». Нужно будет решить индивидуальное задание.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F445C"/>
    <w:rsid w:val="00257002"/>
    <w:rsid w:val="002E03DA"/>
    <w:rsid w:val="00422582"/>
    <w:rsid w:val="00542D67"/>
    <w:rsid w:val="006F4A5E"/>
    <w:rsid w:val="00713E72"/>
    <w:rsid w:val="007A5CC2"/>
    <w:rsid w:val="007B4CB5"/>
    <w:rsid w:val="007E2A18"/>
    <w:rsid w:val="0080582F"/>
    <w:rsid w:val="00835058"/>
    <w:rsid w:val="0088517F"/>
    <w:rsid w:val="00890865"/>
    <w:rsid w:val="009F4493"/>
    <w:rsid w:val="00BE546B"/>
    <w:rsid w:val="00C156C6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2020-05-07T08:03:00Z</cp:lastPrinted>
  <dcterms:created xsi:type="dcterms:W3CDTF">2020-04-27T09:53:00Z</dcterms:created>
  <dcterms:modified xsi:type="dcterms:W3CDTF">2020-05-18T10:52:00Z</dcterms:modified>
</cp:coreProperties>
</file>