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E82637" w:rsidRPr="00E82637">
        <w:rPr>
          <w:rFonts w:ascii="Times New Roman" w:hAnsi="Times New Roman" w:cs="Times New Roman"/>
          <w:sz w:val="32"/>
          <w:szCs w:val="32"/>
        </w:rPr>
        <w:t>27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E82637" w:rsidRPr="00E82637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(старый учебник)</w:t>
      </w:r>
    </w:p>
    <w:tbl>
      <w:tblPr>
        <w:tblStyle w:val="a3"/>
        <w:tblW w:w="10916" w:type="dxa"/>
        <w:tblInd w:w="-318" w:type="dxa"/>
        <w:tblLook w:val="04A0"/>
      </w:tblPr>
      <w:tblGrid>
        <w:gridCol w:w="1476"/>
        <w:gridCol w:w="9440"/>
      </w:tblGrid>
      <w:tr w:rsidR="00FB4CE5" w:rsidRPr="00FB4CE5" w:rsidTr="00E82637">
        <w:tc>
          <w:tcPr>
            <w:tcW w:w="147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40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E82637">
        <w:tc>
          <w:tcPr>
            <w:tcW w:w="1476" w:type="dxa"/>
          </w:tcPr>
          <w:p w:rsidR="009301EF" w:rsidRPr="00FB4CE5" w:rsidRDefault="00336C86" w:rsidP="00E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82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440" w:type="dxa"/>
          </w:tcPr>
          <w:p w:rsidR="009301EF" w:rsidRDefault="008F0D56" w:rsidP="00E82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D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2637" w:rsidRPr="00E826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 xml:space="preserve"> (стр.</w:t>
            </w:r>
            <w:r w:rsidR="00E82637" w:rsidRPr="00E8263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) – прочитать информацию</w:t>
            </w:r>
            <w:r w:rsidR="00E82637" w:rsidRPr="00E82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правило.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ыполнить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>67 - устно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 xml:space="preserve">,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>по заданию (кол-во словосочетаний – 6, предложений - 3)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2637" w:rsidRPr="00FB4CE5" w:rsidRDefault="00E82637" w:rsidP="00E826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кого есть возможность, посмотрите этот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E82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https://videouroki.net/video/88-spryazhenie-glagolov.html</w:t>
              </w:r>
            </w:hyperlink>
          </w:p>
        </w:tc>
      </w:tr>
      <w:tr w:rsidR="009301EF" w:rsidRPr="00FB4CE5" w:rsidTr="00E82637">
        <w:tc>
          <w:tcPr>
            <w:tcW w:w="1476" w:type="dxa"/>
          </w:tcPr>
          <w:p w:rsidR="009301EF" w:rsidRPr="00FB4CE5" w:rsidRDefault="00336C86" w:rsidP="00E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2637" w:rsidRPr="00E826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440" w:type="dxa"/>
          </w:tcPr>
          <w:p w:rsidR="009301EF" w:rsidRDefault="009301EF" w:rsidP="00E82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материалом, </w:t>
            </w:r>
            <w:r w:rsidR="00E82637" w:rsidRPr="008F0D56">
              <w:rPr>
                <w:rFonts w:ascii="Times New Roman" w:hAnsi="Times New Roman" w:cs="Times New Roman"/>
                <w:sz w:val="28"/>
                <w:szCs w:val="28"/>
              </w:rPr>
              <w:t>устно ответить на поставленные вопросы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0D56">
              <w:rPr>
                <w:rFonts w:ascii="Times New Roman" w:hAnsi="Times New Roman" w:cs="Times New Roman"/>
                <w:sz w:val="28"/>
                <w:szCs w:val="28"/>
              </w:rPr>
              <w:t xml:space="preserve">выучить орфограмму, 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>рассмотреть образец рассуждения</w:t>
            </w:r>
            <w:proofErr w:type="gramStart"/>
            <w:r w:rsidR="00E82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82637">
              <w:rPr>
                <w:rFonts w:ascii="Times New Roman" w:hAnsi="Times New Roman" w:cs="Times New Roman"/>
                <w:sz w:val="28"/>
                <w:szCs w:val="28"/>
              </w:rPr>
              <w:t xml:space="preserve"> Устно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ыполнить упр. </w:t>
            </w:r>
            <w:r w:rsidR="008F0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 xml:space="preserve">69. Повторить </w:t>
            </w:r>
            <w:r w:rsidR="00E82637"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 xml:space="preserve"> 111 (стр.110) и выполнить упр. 670  и 671 -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>, не забывайте про разборы</w:t>
            </w:r>
            <w:r w:rsidR="00E07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2637" w:rsidRPr="00FB4CE5" w:rsidRDefault="00E82637" w:rsidP="00E82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кого есть возможность, посмотрите этот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hyperlink r:id="rId6" w:history="1">
              <w:r w:rsidRPr="00E82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https://videouroki.net/video/89-pravopisanie-bezudarnyh-lichnyh-okonchanij-glagola.html</w:t>
              </w:r>
            </w:hyperlink>
          </w:p>
        </w:tc>
      </w:tr>
      <w:tr w:rsidR="008F0D56" w:rsidRPr="00FB4CE5" w:rsidTr="00E82637">
        <w:tc>
          <w:tcPr>
            <w:tcW w:w="1476" w:type="dxa"/>
          </w:tcPr>
          <w:p w:rsidR="008F0D56" w:rsidRPr="00FB4CE5" w:rsidRDefault="008F0D56" w:rsidP="00E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2637" w:rsidRPr="00E826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440" w:type="dxa"/>
          </w:tcPr>
          <w:p w:rsidR="008F0D56" w:rsidRPr="00FB4CE5" w:rsidRDefault="008F0D56" w:rsidP="00E82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>123-125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 xml:space="preserve">.  Повторить орфограмму (стр.122.).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>672 и 678 - по заданию, упр. 674 и 675 - 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01EF" w:rsidRPr="00FB4CE5" w:rsidTr="00E82637">
        <w:tc>
          <w:tcPr>
            <w:tcW w:w="1476" w:type="dxa"/>
          </w:tcPr>
          <w:p w:rsidR="009301EF" w:rsidRPr="00FB4CE5" w:rsidRDefault="00E82637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440" w:type="dxa"/>
          </w:tcPr>
          <w:p w:rsidR="009301EF" w:rsidRPr="00FB4CE5" w:rsidRDefault="009301EF" w:rsidP="00E82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F0D56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8F0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F0D5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орфограмму (стр.122.). Выполнить упр.676 и 681 - по заданию, </w:t>
            </w:r>
            <w:r w:rsidR="00E82637" w:rsidRPr="00E82637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 xml:space="preserve"> упр. 682, 683, 684 и 685 – устно (</w:t>
            </w:r>
            <w:r w:rsidR="00E82637" w:rsidRPr="00E82637">
              <w:rPr>
                <w:rFonts w:ascii="Times New Roman" w:hAnsi="Times New Roman" w:cs="Times New Roman"/>
                <w:b/>
                <w:sz w:val="28"/>
                <w:szCs w:val="28"/>
              </w:rPr>
              <w:t>любые два</w:t>
            </w:r>
            <w:r w:rsidR="00E8263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9301EF" w:rsidRDefault="009301EF" w:rsidP="009301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(новый учебник)</w:t>
      </w:r>
    </w:p>
    <w:tbl>
      <w:tblPr>
        <w:tblStyle w:val="a3"/>
        <w:tblW w:w="10916" w:type="dxa"/>
        <w:tblInd w:w="-318" w:type="dxa"/>
        <w:tblLook w:val="04A0"/>
      </w:tblPr>
      <w:tblGrid>
        <w:gridCol w:w="1476"/>
        <w:gridCol w:w="9440"/>
      </w:tblGrid>
      <w:tr w:rsidR="00E07D58" w:rsidRPr="00FB4CE5" w:rsidTr="00E82637">
        <w:tc>
          <w:tcPr>
            <w:tcW w:w="0" w:type="auto"/>
          </w:tcPr>
          <w:p w:rsidR="00E07D58" w:rsidRPr="00FB4CE5" w:rsidRDefault="00E07D58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40" w:type="dxa"/>
          </w:tcPr>
          <w:p w:rsidR="00E07D58" w:rsidRPr="00FB4CE5" w:rsidRDefault="00E07D58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82637" w:rsidRPr="00FB4CE5" w:rsidTr="00E82637">
        <w:tc>
          <w:tcPr>
            <w:tcW w:w="0" w:type="auto"/>
          </w:tcPr>
          <w:p w:rsidR="00E82637" w:rsidRPr="00FB4CE5" w:rsidRDefault="00E82637" w:rsidP="001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440" w:type="dxa"/>
          </w:tcPr>
          <w:p w:rsidR="00E82637" w:rsidRDefault="00E82637" w:rsidP="00E82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D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</w:t>
            </w:r>
            <w:r w:rsidRPr="00E82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38-139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прочитать информацию</w:t>
            </w:r>
            <w:r w:rsidRPr="00E82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правило. Выполнить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709 и 711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устно,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заданию (кол-во словосочетаний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- 3).</w:t>
            </w:r>
          </w:p>
          <w:p w:rsidR="00E82637" w:rsidRPr="00FB4CE5" w:rsidRDefault="00E82637" w:rsidP="00E826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кого есть возможность, посмотрите этот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E82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https://videouroki.net/video/88-spryazhenie-glagolov.html</w:t>
              </w:r>
            </w:hyperlink>
          </w:p>
        </w:tc>
      </w:tr>
      <w:tr w:rsidR="00E82637" w:rsidRPr="00FB4CE5" w:rsidTr="00E82637">
        <w:tc>
          <w:tcPr>
            <w:tcW w:w="0" w:type="auto"/>
          </w:tcPr>
          <w:p w:rsidR="00E82637" w:rsidRPr="00FB4CE5" w:rsidRDefault="00E82637" w:rsidP="001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6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440" w:type="dxa"/>
          </w:tcPr>
          <w:p w:rsidR="00E82637" w:rsidRDefault="00E82637" w:rsidP="00E82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- ознакомиться с материалом, </w:t>
            </w:r>
            <w:r w:rsidRPr="008F0D56">
              <w:rPr>
                <w:rFonts w:ascii="Times New Roman" w:hAnsi="Times New Roman" w:cs="Times New Roman"/>
                <w:sz w:val="28"/>
                <w:szCs w:val="28"/>
              </w:rPr>
              <w:t>устно ответить на поставленные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выучить орфограмму, рассмотреть образец рассуждения. Устно выполнить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Повторить 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выполнить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заданию, не забывайте про разборы.</w:t>
            </w:r>
          </w:p>
          <w:p w:rsidR="00E82637" w:rsidRPr="00FB4CE5" w:rsidRDefault="00E82637" w:rsidP="00E82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кого есть возможность, посмотрите этот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hyperlink r:id="rId8" w:history="1">
              <w:r w:rsidRPr="00E82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https://videouroki.net/video/89-pravopisanie-bezudarnyh-lichnyh-okonchanij-glagola.html</w:t>
              </w:r>
            </w:hyperlink>
          </w:p>
        </w:tc>
      </w:tr>
      <w:tr w:rsidR="00E82637" w:rsidRPr="00FB4CE5" w:rsidTr="00E82637">
        <w:tc>
          <w:tcPr>
            <w:tcW w:w="0" w:type="auto"/>
          </w:tcPr>
          <w:p w:rsidR="00E82637" w:rsidRPr="00FB4CE5" w:rsidRDefault="00E82637" w:rsidP="001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6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440" w:type="dxa"/>
          </w:tcPr>
          <w:p w:rsidR="00E82637" w:rsidRPr="00FB4CE5" w:rsidRDefault="00E82637" w:rsidP="00E82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 Повторить орфограмму (стр.1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.). Выполнить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заданию,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устно.</w:t>
            </w:r>
          </w:p>
        </w:tc>
      </w:tr>
      <w:tr w:rsidR="00E82637" w:rsidRPr="00FB4CE5" w:rsidTr="00E82637">
        <w:tc>
          <w:tcPr>
            <w:tcW w:w="0" w:type="auto"/>
          </w:tcPr>
          <w:p w:rsidR="00E82637" w:rsidRPr="00FB4CE5" w:rsidRDefault="00E82637" w:rsidP="001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440" w:type="dxa"/>
          </w:tcPr>
          <w:p w:rsidR="00E82637" w:rsidRPr="00FB4CE5" w:rsidRDefault="00E82637" w:rsidP="00E82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</w:t>
            </w:r>
            <w:r w:rsidRPr="00E82637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Pr="00E8263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E8263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E826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2637">
              <w:rPr>
                <w:rFonts w:ascii="Times New Roman" w:hAnsi="Times New Roman" w:cs="Times New Roman"/>
                <w:sz w:val="28"/>
                <w:szCs w:val="28"/>
              </w:rPr>
              <w:t>6).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орфограмму (стр.1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.). Выполнить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заданию, </w:t>
            </w:r>
            <w:r w:rsidRPr="00E82637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устно (</w:t>
            </w:r>
            <w:r w:rsidRPr="00E82637">
              <w:rPr>
                <w:rFonts w:ascii="Times New Roman" w:hAnsi="Times New Roman" w:cs="Times New Roman"/>
                <w:b/>
                <w:sz w:val="28"/>
                <w:szCs w:val="28"/>
              </w:rPr>
              <w:t>любые 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>представленной в данных параграфах информацией, большая часть вам уже известна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>
        <w:rPr>
          <w:rFonts w:ascii="Times New Roman" w:hAnsi="Times New Roman" w:cs="Times New Roman"/>
          <w:sz w:val="28"/>
          <w:szCs w:val="28"/>
        </w:rPr>
        <w:t xml:space="preserve">. Тренировочные упражнения будем выполнять на образовательном портале 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="009301EF" w:rsidRPr="00930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E82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E8263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A1F5A"/>
    <w:rsid w:val="001E330C"/>
    <w:rsid w:val="002A7090"/>
    <w:rsid w:val="00336C86"/>
    <w:rsid w:val="005F5D98"/>
    <w:rsid w:val="00621822"/>
    <w:rsid w:val="006A60D9"/>
    <w:rsid w:val="00713E72"/>
    <w:rsid w:val="008F0D56"/>
    <w:rsid w:val="009301EF"/>
    <w:rsid w:val="00C7685A"/>
    <w:rsid w:val="00E07D58"/>
    <w:rsid w:val="00E82637"/>
    <w:rsid w:val="00EC216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2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89-pravopisanie-bezudarnyh-lichnyh-okonchanij-glagol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88-spryazhenie-glagolov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89-pravopisanie-bezudarnyh-lichnyh-okonchanij-glagola.html" TargetMode="External"/><Relationship Id="rId5" Type="http://schemas.openxmlformats.org/officeDocument/2006/relationships/hyperlink" Target="https://videouroki.net/video/88-spryazhenie-glagolov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6132E-9C5F-485B-967C-8708F612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2020-04-26T09:04:00Z</dcterms:created>
  <dcterms:modified xsi:type="dcterms:W3CDTF">2020-04-26T22:02:00Z</dcterms:modified>
</cp:coreProperties>
</file>