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B675A9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Литература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</w:t>
      </w:r>
      <w:r w:rsidR="00F94708">
        <w:rPr>
          <w:rFonts w:ascii="Times New Roman" w:hAnsi="Times New Roman" w:cs="Times New Roman"/>
          <w:sz w:val="32"/>
          <w:szCs w:val="32"/>
        </w:rPr>
        <w:t>8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5C7A57">
        <w:rPr>
          <w:rFonts w:ascii="Times New Roman" w:hAnsi="Times New Roman" w:cs="Times New Roman"/>
          <w:sz w:val="32"/>
          <w:szCs w:val="32"/>
        </w:rPr>
        <w:t>13</w:t>
      </w:r>
      <w:r w:rsidRPr="00FB4CE5">
        <w:rPr>
          <w:rFonts w:ascii="Times New Roman" w:hAnsi="Times New Roman" w:cs="Times New Roman"/>
          <w:sz w:val="32"/>
          <w:szCs w:val="32"/>
        </w:rPr>
        <w:t>.04.2020 по 1</w:t>
      </w:r>
      <w:r w:rsidR="005C7A57">
        <w:rPr>
          <w:rFonts w:ascii="Times New Roman" w:hAnsi="Times New Roman" w:cs="Times New Roman"/>
          <w:sz w:val="32"/>
          <w:szCs w:val="32"/>
        </w:rPr>
        <w:t>8</w:t>
      </w:r>
      <w:r w:rsidRPr="00FB4CE5">
        <w:rPr>
          <w:rFonts w:ascii="Times New Roman" w:hAnsi="Times New Roman" w:cs="Times New Roman"/>
          <w:sz w:val="32"/>
          <w:szCs w:val="32"/>
        </w:rPr>
        <w:t>.04.2020</w:t>
      </w:r>
    </w:p>
    <w:p w:rsidR="00B675A9" w:rsidRDefault="00B675A9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632" w:type="dxa"/>
        <w:tblInd w:w="-318" w:type="dxa"/>
        <w:tblLook w:val="04A0"/>
      </w:tblPr>
      <w:tblGrid>
        <w:gridCol w:w="1476"/>
        <w:gridCol w:w="9156"/>
      </w:tblGrid>
      <w:tr w:rsidR="00FB4CE5" w:rsidRPr="00FB4CE5" w:rsidTr="009301EF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156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C03B3A" w:rsidRPr="00FB4CE5" w:rsidTr="009301EF">
        <w:tc>
          <w:tcPr>
            <w:tcW w:w="0" w:type="auto"/>
          </w:tcPr>
          <w:p w:rsidR="00C03B3A" w:rsidRPr="00FB4CE5" w:rsidRDefault="006A21FF" w:rsidP="0036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03B3A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156" w:type="dxa"/>
          </w:tcPr>
          <w:p w:rsidR="00C03B3A" w:rsidRPr="001D2E20" w:rsidRDefault="006A21FF" w:rsidP="006A2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1FF">
              <w:rPr>
                <w:rFonts w:ascii="Times New Roman" w:hAnsi="Times New Roman" w:cs="Times New Roman"/>
                <w:sz w:val="28"/>
                <w:szCs w:val="28"/>
              </w:rPr>
              <w:t>Стихи  и песни о Великой Отечественной войне</w:t>
            </w:r>
            <w:proofErr w:type="gramStart"/>
            <w:r w:rsidRPr="006A21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A21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3B3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C03B3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C03B3A">
              <w:rPr>
                <w:rFonts w:ascii="Times New Roman" w:hAnsi="Times New Roman" w:cs="Times New Roman"/>
                <w:sz w:val="28"/>
                <w:szCs w:val="28"/>
              </w:rPr>
              <w:t xml:space="preserve">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  <w:r w:rsidR="00C03B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  <w:r w:rsidR="00C03B3A">
              <w:rPr>
                <w:rFonts w:ascii="Times New Roman" w:hAnsi="Times New Roman" w:cs="Times New Roman"/>
                <w:sz w:val="28"/>
                <w:szCs w:val="28"/>
              </w:rPr>
              <w:t>) – прочитать стать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ю, стихи и песни</w:t>
            </w:r>
            <w:r w:rsidR="00C03B3A">
              <w:rPr>
                <w:rFonts w:ascii="Times New Roman" w:hAnsi="Times New Roman" w:cs="Times New Roman"/>
                <w:sz w:val="28"/>
                <w:szCs w:val="28"/>
              </w:rPr>
              <w:t xml:space="preserve">, ответить на вопросы.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Выучить наизусть одну из песен.</w:t>
            </w:r>
          </w:p>
        </w:tc>
      </w:tr>
      <w:tr w:rsidR="00C03B3A" w:rsidRPr="00FB4CE5" w:rsidTr="009301EF">
        <w:tc>
          <w:tcPr>
            <w:tcW w:w="0" w:type="auto"/>
          </w:tcPr>
          <w:p w:rsidR="00C03B3A" w:rsidRPr="00FB4CE5" w:rsidRDefault="00C03B3A" w:rsidP="006A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21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156" w:type="dxa"/>
          </w:tcPr>
          <w:p w:rsidR="00C03B3A" w:rsidRPr="00C03B3A" w:rsidRDefault="006A21FF" w:rsidP="006A2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1FF">
              <w:rPr>
                <w:rFonts w:ascii="Times New Roman" w:hAnsi="Times New Roman" w:cs="Times New Roman"/>
                <w:sz w:val="28"/>
                <w:szCs w:val="28"/>
              </w:rPr>
              <w:t>В. П. Астафьев. «Фотография, на которой меня нет» -</w:t>
            </w:r>
            <w:r w:rsidR="00C0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03B3A">
              <w:rPr>
                <w:rFonts w:ascii="Times New Roman" w:hAnsi="Times New Roman" w:cs="Times New Roman"/>
                <w:sz w:val="28"/>
                <w:szCs w:val="28"/>
              </w:rPr>
              <w:t xml:space="preserve">рочитать и пересказать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статью об авторе </w:t>
            </w:r>
            <w:r w:rsidR="00C03B3A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188-189</w:t>
            </w:r>
            <w:r w:rsidR="00C03B3A">
              <w:rPr>
                <w:rFonts w:ascii="Times New Roman" w:hAnsi="Times New Roman" w:cs="Times New Roman"/>
                <w:sz w:val="28"/>
                <w:szCs w:val="28"/>
              </w:rPr>
              <w:t>. Ответить на вопросы на стр.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C03B3A">
              <w:rPr>
                <w:rFonts w:ascii="Times New Roman" w:hAnsi="Times New Roman" w:cs="Times New Roman"/>
                <w:sz w:val="28"/>
                <w:szCs w:val="28"/>
              </w:rPr>
              <w:t xml:space="preserve">. Прочитать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  <w:r w:rsidR="00C03B3A">
              <w:rPr>
                <w:rFonts w:ascii="Times New Roman" w:hAnsi="Times New Roman" w:cs="Times New Roman"/>
                <w:sz w:val="28"/>
                <w:szCs w:val="28"/>
              </w:rPr>
              <w:t xml:space="preserve">, ответить на вопросы на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  <w:r w:rsidR="00C03B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FB4CE5" w:rsidRDefault="00FB4CE5" w:rsidP="0096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AB0" w:rsidRPr="00965AB0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ребята, </w:t>
      </w:r>
      <w:r w:rsidR="00965AB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ыполняйте задания регулярно</w:t>
      </w:r>
      <w:r w:rsidR="009301EF">
        <w:rPr>
          <w:rFonts w:ascii="Times New Roman" w:hAnsi="Times New Roman" w:cs="Times New Roman"/>
          <w:sz w:val="28"/>
          <w:szCs w:val="28"/>
        </w:rPr>
        <w:t xml:space="preserve">, </w:t>
      </w:r>
      <w:r w:rsidR="009301EF" w:rsidRPr="00965AB0">
        <w:rPr>
          <w:rFonts w:ascii="Times New Roman" w:hAnsi="Times New Roman" w:cs="Times New Roman"/>
          <w:sz w:val="28"/>
          <w:szCs w:val="28"/>
        </w:rPr>
        <w:t>внимательно читайте задания</w:t>
      </w:r>
      <w:r w:rsidRPr="00965A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консультаций со мной в телефонном режиме и в режиме электронной почты на школьном сайте в разделе </w:t>
      </w:r>
      <w:r w:rsidR="009301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="009301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Pr="009301EF" w:rsidRDefault="00713E72" w:rsidP="0096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Ваш учитель </w:t>
      </w:r>
      <w:r w:rsidR="00965AB0">
        <w:rPr>
          <w:rFonts w:ascii="Times New Roman" w:hAnsi="Times New Roman" w:cs="Times New Roman"/>
          <w:sz w:val="28"/>
          <w:szCs w:val="28"/>
        </w:rPr>
        <w:t>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1EF">
        <w:rPr>
          <w:rFonts w:ascii="Times New Roman" w:hAnsi="Times New Roman" w:cs="Times New Roman"/>
          <w:sz w:val="28"/>
          <w:szCs w:val="28"/>
        </w:rPr>
        <w:t>Ткаченко Алевтина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301EF" w:rsidRPr="009301EF" w:rsidSect="009301E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CE5"/>
    <w:rsid w:val="001D2E20"/>
    <w:rsid w:val="0027317C"/>
    <w:rsid w:val="005C7A57"/>
    <w:rsid w:val="005F5D98"/>
    <w:rsid w:val="006A21FF"/>
    <w:rsid w:val="006B66F0"/>
    <w:rsid w:val="00713E72"/>
    <w:rsid w:val="00925E79"/>
    <w:rsid w:val="009301EF"/>
    <w:rsid w:val="00965AB0"/>
    <w:rsid w:val="00B675A9"/>
    <w:rsid w:val="00BC6B0A"/>
    <w:rsid w:val="00C03B3A"/>
    <w:rsid w:val="00C7685A"/>
    <w:rsid w:val="00CB010F"/>
    <w:rsid w:val="00DF0B27"/>
    <w:rsid w:val="00E463D1"/>
    <w:rsid w:val="00E561FA"/>
    <w:rsid w:val="00F94708"/>
    <w:rsid w:val="00FA601A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5B168-B9B7-4B8D-87FE-0DD158F78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dcterms:created xsi:type="dcterms:W3CDTF">2020-04-12T21:56:00Z</dcterms:created>
  <dcterms:modified xsi:type="dcterms:W3CDTF">2020-04-12T22:04:00Z</dcterms:modified>
</cp:coreProperties>
</file>