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280B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F0D1D">
        <w:rPr>
          <w:rFonts w:ascii="Times New Roman" w:hAnsi="Times New Roman" w:cs="Times New Roman"/>
          <w:sz w:val="32"/>
          <w:szCs w:val="32"/>
        </w:rPr>
        <w:t>27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8F0D1D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809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2037F9" w:rsidP="008F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EA280B" w:rsidRDefault="002037F9" w:rsidP="00EA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теорему Пифагора</w:t>
            </w:r>
            <w:r w:rsidR="00EA280B">
              <w:rPr>
                <w:rFonts w:ascii="Times New Roman" w:hAnsi="Times New Roman" w:cs="Times New Roman"/>
                <w:sz w:val="28"/>
                <w:szCs w:val="28"/>
              </w:rPr>
              <w:br/>
              <w:t>Вариант 1.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8F0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8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B4CE5" w:rsidRPr="00FB4CE5" w:rsidRDefault="00EA280B" w:rsidP="008F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8F0D1D">
              <w:rPr>
                <w:rFonts w:ascii="Times New Roman" w:hAnsi="Times New Roman" w:cs="Times New Roman"/>
                <w:sz w:val="28"/>
                <w:szCs w:val="28"/>
              </w:rPr>
              <w:t>493, 495 (а, б)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BB"/>
    <w:rsid w:val="002037F9"/>
    <w:rsid w:val="00352324"/>
    <w:rsid w:val="00692C3E"/>
    <w:rsid w:val="00713E72"/>
    <w:rsid w:val="008C6621"/>
    <w:rsid w:val="008D0F95"/>
    <w:rsid w:val="008F0D1D"/>
    <w:rsid w:val="00A93162"/>
    <w:rsid w:val="00C7685A"/>
    <w:rsid w:val="00CF1724"/>
    <w:rsid w:val="00D01C0F"/>
    <w:rsid w:val="00D43520"/>
    <w:rsid w:val="00EA280B"/>
    <w:rsid w:val="00F04583"/>
    <w:rsid w:val="00F15A84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2020-04-28T14:40:00Z</dcterms:modified>
</cp:coreProperties>
</file>