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915" w:rsidRPr="00727915" w:rsidRDefault="00727915" w:rsidP="00727915">
      <w:pPr>
        <w:shd w:val="clear" w:color="auto" w:fill="FFFFFF"/>
        <w:spacing w:before="100" w:beforeAutospacing="1" w:after="100" w:afterAutospacing="1" w:line="240" w:lineRule="auto"/>
        <w:outlineLvl w:val="0"/>
        <w:rPr>
          <w:rFonts w:ascii="Verdana" w:eastAsia="Times New Roman" w:hAnsi="Verdana" w:cs="Times New Roman"/>
          <w:color w:val="12A4D8"/>
          <w:kern w:val="36"/>
          <w:sz w:val="28"/>
          <w:szCs w:val="28"/>
          <w:lang w:eastAsia="ru-RU"/>
        </w:rPr>
      </w:pPr>
      <w:r w:rsidRPr="00727915">
        <w:rPr>
          <w:rFonts w:ascii="Verdana" w:eastAsia="Times New Roman" w:hAnsi="Verdana" w:cs="Times New Roman"/>
          <w:color w:val="12A4D8"/>
          <w:kern w:val="36"/>
          <w:sz w:val="28"/>
          <w:szCs w:val="28"/>
          <w:lang w:eastAsia="ru-RU"/>
        </w:rPr>
        <w:t>О формах обучения.</w:t>
      </w:r>
    </w:p>
    <w:p w:rsidR="00727915" w:rsidRPr="00727915" w:rsidRDefault="00727915" w:rsidP="00727915">
      <w:pPr>
        <w:shd w:val="clear" w:color="auto" w:fill="FFFFFF"/>
        <w:spacing w:after="0" w:line="0" w:lineRule="auto"/>
        <w:jc w:val="center"/>
        <w:rPr>
          <w:rFonts w:ascii="Verdana" w:eastAsia="Times New Roman" w:hAnsi="Verdana" w:cs="Times New Roman"/>
          <w:caps/>
          <w:color w:val="000000"/>
          <w:sz w:val="16"/>
          <w:szCs w:val="16"/>
          <w:lang w:eastAsia="ru-RU"/>
        </w:rPr>
      </w:pPr>
      <w:r w:rsidRPr="00727915">
        <w:rPr>
          <w:rFonts w:ascii="Verdana" w:eastAsia="Times New Roman" w:hAnsi="Verdana" w:cs="Times New Roman"/>
          <w:caps/>
          <w:color w:val="000000"/>
          <w:sz w:val="16"/>
          <w:szCs w:val="16"/>
          <w:lang w:eastAsia="ru-RU"/>
        </w:rPr>
        <w:t>УБРАТЬ РЕКЛАМНЫЙ БАННЕР</w:t>
      </w:r>
    </w:p>
    <w:p w:rsidR="00727915" w:rsidRPr="00727915" w:rsidRDefault="00727915" w:rsidP="00727915">
      <w:pPr>
        <w:shd w:val="clear" w:color="auto" w:fill="FFFFFF"/>
        <w:spacing w:before="100" w:beforeAutospacing="1" w:after="100" w:afterAutospacing="1" w:line="240" w:lineRule="auto"/>
        <w:rPr>
          <w:rFonts w:ascii="Verdana" w:eastAsia="Times New Roman" w:hAnsi="Verdana" w:cs="Times New Roman"/>
          <w:color w:val="000000"/>
          <w:sz w:val="16"/>
          <w:szCs w:val="16"/>
          <w:lang w:eastAsia="ru-RU"/>
        </w:rPr>
      </w:pPr>
      <w:r w:rsidRPr="00727915">
        <w:rPr>
          <w:rFonts w:ascii="Times New Roman" w:eastAsia="Times New Roman" w:hAnsi="Times New Roman" w:cs="Times New Roman"/>
          <w:color w:val="000000"/>
          <w:sz w:val="36"/>
          <w:szCs w:val="36"/>
          <w:lang w:eastAsia="ru-RU"/>
        </w:rPr>
        <w:t>Обучение в Организации осуществляется в очной, очно-заочной или заочной формах. Формы обучения по каждому уровню образования определяются соответствующими федеральными государственными образовательными стандартами. Формы обучения по дополнительным образовательным программам определяет Организация. Допускается сочетание форм обучения. Перевод обучающегося на получение образования в иной форме осуществляется в соответствии с локальным актом.</w:t>
      </w:r>
    </w:p>
    <w:p w:rsidR="00727915" w:rsidRPr="00727915" w:rsidRDefault="00727915" w:rsidP="0072791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27915">
        <w:rPr>
          <w:rFonts w:ascii="Times New Roman" w:eastAsia="Times New Roman" w:hAnsi="Times New Roman" w:cs="Times New Roman"/>
          <w:color w:val="000000"/>
          <w:sz w:val="36"/>
          <w:szCs w:val="36"/>
          <w:lang w:eastAsia="ru-RU"/>
        </w:rPr>
        <w:t>Для обучающихся, нуждающихся в длительном лечении, детей-инвалидов, которые по состоянию здоровья не могут посещать Организацию, обучение по образовательным программам начального общего и основного общего образования организуется на дому.</w:t>
      </w:r>
    </w:p>
    <w:p w:rsidR="00727915" w:rsidRPr="00727915" w:rsidRDefault="00727915" w:rsidP="0072791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27915">
        <w:rPr>
          <w:rFonts w:ascii="Times New Roman" w:eastAsia="Times New Roman" w:hAnsi="Times New Roman" w:cs="Times New Roman"/>
          <w:color w:val="000000"/>
          <w:sz w:val="36"/>
          <w:szCs w:val="36"/>
          <w:lang w:eastAsia="ru-RU"/>
        </w:rPr>
        <w:t>Организация обеспечивает занятия на дому с обучающимися по индивидуальному учебному плану.</w:t>
      </w:r>
    </w:p>
    <w:p w:rsidR="00727915" w:rsidRPr="00727915" w:rsidRDefault="00727915" w:rsidP="00727915">
      <w:pPr>
        <w:shd w:val="clear" w:color="auto" w:fill="FFFFFF"/>
        <w:spacing w:before="100" w:beforeAutospacing="1" w:after="100" w:afterAutospacing="1" w:line="240" w:lineRule="auto"/>
        <w:jc w:val="both"/>
        <w:rPr>
          <w:rFonts w:ascii="Verdana" w:eastAsia="Times New Roman" w:hAnsi="Verdana" w:cs="Times New Roman"/>
          <w:color w:val="000000"/>
          <w:sz w:val="16"/>
          <w:szCs w:val="16"/>
          <w:lang w:eastAsia="ru-RU"/>
        </w:rPr>
      </w:pPr>
      <w:r w:rsidRPr="00727915">
        <w:rPr>
          <w:rFonts w:ascii="Times New Roman" w:eastAsia="Times New Roman" w:hAnsi="Times New Roman" w:cs="Times New Roman"/>
          <w:color w:val="000000"/>
          <w:sz w:val="36"/>
          <w:szCs w:val="36"/>
          <w:lang w:eastAsia="ru-RU"/>
        </w:rPr>
        <w:t>Порядок оформления отношений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образования на дому устанавливается региональным нормативным правовым актом.</w:t>
      </w:r>
    </w:p>
    <w:p w:rsidR="00C42C07" w:rsidRDefault="00C42C07">
      <w:bookmarkStart w:id="0" w:name="_GoBack"/>
      <w:bookmarkEnd w:id="0"/>
    </w:p>
    <w:sectPr w:rsidR="00C42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E7C"/>
    <w:rsid w:val="00727915"/>
    <w:rsid w:val="00C42C07"/>
    <w:rsid w:val="00F92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D6887-8B86-402B-8A09-B7182355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548006">
      <w:bodyDiv w:val="1"/>
      <w:marLeft w:val="0"/>
      <w:marRight w:val="0"/>
      <w:marTop w:val="0"/>
      <w:marBottom w:val="0"/>
      <w:divBdr>
        <w:top w:val="none" w:sz="0" w:space="0" w:color="auto"/>
        <w:left w:val="none" w:sz="0" w:space="0" w:color="auto"/>
        <w:bottom w:val="none" w:sz="0" w:space="0" w:color="auto"/>
        <w:right w:val="none" w:sz="0" w:space="0" w:color="auto"/>
      </w:divBdr>
      <w:divsChild>
        <w:div w:id="1919630999">
          <w:marLeft w:val="0"/>
          <w:marRight w:val="0"/>
          <w:marTop w:val="0"/>
          <w:marBottom w:val="0"/>
          <w:divBdr>
            <w:top w:val="none" w:sz="0" w:space="0" w:color="auto"/>
            <w:left w:val="none" w:sz="0" w:space="0" w:color="auto"/>
            <w:bottom w:val="none" w:sz="0" w:space="0" w:color="auto"/>
            <w:right w:val="none" w:sz="0" w:space="0" w:color="auto"/>
          </w:divBdr>
          <w:divsChild>
            <w:div w:id="820388215">
              <w:marLeft w:val="0"/>
              <w:marRight w:val="0"/>
              <w:marTop w:val="0"/>
              <w:marBottom w:val="0"/>
              <w:divBdr>
                <w:top w:val="none" w:sz="0" w:space="0" w:color="auto"/>
                <w:left w:val="none" w:sz="0" w:space="0" w:color="auto"/>
                <w:bottom w:val="none" w:sz="0" w:space="0" w:color="auto"/>
                <w:right w:val="none" w:sz="0" w:space="0" w:color="auto"/>
              </w:divBdr>
              <w:divsChild>
                <w:div w:id="828793424">
                  <w:marLeft w:val="0"/>
                  <w:marRight w:val="0"/>
                  <w:marTop w:val="0"/>
                  <w:marBottom w:val="0"/>
                  <w:divBdr>
                    <w:top w:val="none" w:sz="0" w:space="0" w:color="auto"/>
                    <w:left w:val="none" w:sz="0" w:space="0" w:color="auto"/>
                    <w:bottom w:val="none" w:sz="0" w:space="0" w:color="auto"/>
                    <w:right w:val="none" w:sz="0" w:space="0" w:color="auto"/>
                  </w:divBdr>
                  <w:divsChild>
                    <w:div w:id="1313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933</Characters>
  <Application>Microsoft Office Word</Application>
  <DocSecurity>0</DocSecurity>
  <Lines>7</Lines>
  <Paragraphs>2</Paragraphs>
  <ScaleCrop>false</ScaleCrop>
  <Company>SPecialiST RePack</Company>
  <LinksUpToDate>false</LinksUpToDate>
  <CharactersWithSpaces>1094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Исаева</cp:lastModifiedBy>
  <cp:revision>3</cp:revision>
  <dcterms:created xsi:type="dcterms:W3CDTF">2017-10-18T11:19:00Z</dcterms:created>
  <dcterms:modified xsi:type="dcterms:W3CDTF">2017-10-18T11:19:00Z</dcterms:modified>
</cp:coreProperties>
</file>