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F4" w:rsidRDefault="00292BF4" w:rsidP="00292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292BF4" w:rsidRDefault="00292BF4" w:rsidP="00292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75" w:type="dxa"/>
        <w:tblInd w:w="-176" w:type="dxa"/>
        <w:tblLook w:val="0000"/>
      </w:tblPr>
      <w:tblGrid>
        <w:gridCol w:w="3403"/>
        <w:gridCol w:w="1984"/>
        <w:gridCol w:w="4388"/>
      </w:tblGrid>
      <w:tr w:rsidR="00224278" w:rsidTr="00224278">
        <w:trPr>
          <w:trHeight w:val="1025"/>
        </w:trPr>
        <w:tc>
          <w:tcPr>
            <w:tcW w:w="3403" w:type="dxa"/>
          </w:tcPr>
          <w:p w:rsidR="00224278" w:rsidRPr="009A65A3" w:rsidRDefault="00224278" w:rsidP="00292BF4">
            <w:pPr>
              <w:rPr>
                <w:rFonts w:ascii="Times New Roman" w:hAnsi="Times New Roman" w:cs="Times New Roman"/>
                <w:b/>
              </w:rPr>
            </w:pPr>
            <w:r w:rsidRPr="00D30175">
              <w:rPr>
                <w:rFonts w:ascii="Times New Roman" w:hAnsi="Times New Roman" w:cs="Times New Roman"/>
                <w:b/>
              </w:rPr>
              <w:t>Рассмотрен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30175">
              <w:rPr>
                <w:rFonts w:ascii="Times New Roman" w:hAnsi="Times New Roman" w:cs="Times New Roman"/>
                <w:b/>
              </w:rPr>
              <w:t xml:space="preserve"> и рекомендован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30175">
              <w:rPr>
                <w:rFonts w:ascii="Times New Roman" w:hAnsi="Times New Roman" w:cs="Times New Roman"/>
                <w:b/>
              </w:rPr>
              <w:t xml:space="preserve"> к утверждению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собрании работников школы,</w:t>
            </w:r>
            <w:r>
              <w:rPr>
                <w:rFonts w:ascii="Times New Roman" w:hAnsi="Times New Roman" w:cs="Times New Roman"/>
              </w:rPr>
              <w:br/>
              <w:t>протокол от 15.12.2017 № 2</w:t>
            </w:r>
            <w:r>
              <w:rPr>
                <w:rFonts w:ascii="Times New Roman" w:hAnsi="Times New Roman" w:cs="Times New Roman"/>
              </w:rPr>
              <w:br/>
              <w:t>Председатель собрания:</w:t>
            </w:r>
            <w:r>
              <w:rPr>
                <w:rFonts w:ascii="Times New Roman" w:hAnsi="Times New Roman" w:cs="Times New Roman"/>
              </w:rPr>
              <w:br/>
              <w:t>____________  Аксентьева В. С.</w:t>
            </w:r>
          </w:p>
        </w:tc>
        <w:tc>
          <w:tcPr>
            <w:tcW w:w="1984" w:type="dxa"/>
          </w:tcPr>
          <w:p w:rsidR="00224278" w:rsidRPr="009A65A3" w:rsidRDefault="00224278" w:rsidP="00292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:rsidR="00224278" w:rsidRPr="009A65A3" w:rsidRDefault="00224278" w:rsidP="00292BF4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15.12.2016 № 180-ОД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224278" w:rsidRPr="00890FBD" w:rsidRDefault="00224278" w:rsidP="00292BF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278" w:rsidRDefault="00224278" w:rsidP="00292BF4">
            <w:pPr>
              <w:pStyle w:val="ConsPlusTitle"/>
              <w:jc w:val="center"/>
              <w:rPr>
                <w:b w:val="0"/>
                <w:sz w:val="32"/>
                <w:szCs w:val="32"/>
              </w:rPr>
            </w:pPr>
          </w:p>
        </w:tc>
      </w:tr>
    </w:tbl>
    <w:p w:rsidR="00292BF4" w:rsidRDefault="00292BF4" w:rsidP="00292BF4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2BF4" w:rsidRPr="00292BF4" w:rsidRDefault="00292BF4" w:rsidP="00292BF4">
      <w:pPr>
        <w:pStyle w:val="ConsPlusTitle"/>
        <w:widowControl/>
        <w:jc w:val="center"/>
      </w:pPr>
    </w:p>
    <w:p w:rsidR="00292BF4" w:rsidRPr="00292BF4" w:rsidRDefault="00292BF4" w:rsidP="00292BF4">
      <w:pPr>
        <w:pStyle w:val="ConsPlusTitle"/>
        <w:widowControl/>
        <w:jc w:val="center"/>
      </w:pPr>
    </w:p>
    <w:p w:rsidR="00292BF4" w:rsidRP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  <w:r w:rsidRPr="00292BF4">
        <w:rPr>
          <w:sz w:val="32"/>
          <w:szCs w:val="32"/>
        </w:rPr>
        <w:t>Положение</w:t>
      </w: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  <w:r w:rsidRPr="00292BF4">
        <w:rPr>
          <w:sz w:val="32"/>
          <w:szCs w:val="32"/>
        </w:rPr>
        <w:t xml:space="preserve"> комиссии по соблюдению требований к служебному поведению работников и урегулированию конфликта интересов в Муниципальном бюджетном общеобразовательном учреждении Колодезянской основной общеобразовательной школе</w:t>
      </w: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Default="00292BF4" w:rsidP="00224278">
      <w:pPr>
        <w:pStyle w:val="ConsPlusTitle"/>
        <w:widowControl/>
        <w:rPr>
          <w:sz w:val="32"/>
          <w:szCs w:val="32"/>
        </w:rPr>
      </w:pPr>
    </w:p>
    <w:p w:rsidR="00292BF4" w:rsidRPr="00ED485A" w:rsidRDefault="00292BF4" w:rsidP="00292BF4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Тарасовский</w:t>
      </w:r>
      <w:proofErr w:type="gram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292BF4" w:rsidRPr="00292BF4" w:rsidRDefault="00292BF4" w:rsidP="00292BF4">
      <w:pPr>
        <w:pStyle w:val="ConsPlusTitle"/>
        <w:widowControl/>
        <w:jc w:val="center"/>
        <w:rPr>
          <w:sz w:val="32"/>
          <w:szCs w:val="32"/>
        </w:rPr>
      </w:pP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работников и урегулировании конфликта интересов в Муниципальном бюджетном общеобразовательном учреждении Колодезянской основной общеобразовательной школе (далее – МБОУ Колодезянская ООШ)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92BF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92BF4">
        <w:rPr>
          <w:rFonts w:ascii="Times New Roman" w:hAnsi="Times New Roman" w:cs="Times New Roman"/>
          <w:sz w:val="24"/>
          <w:szCs w:val="24"/>
        </w:rPr>
        <w:t>. № 273-ФЗ "О противодействии коррупции".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региональными и муниципальными правовыми актами, настоящим Положением.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3. Основной задачей комиссии является: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а) обеспечение соблюдения работниками МБОУ Колодезянской ООШ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92BF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92BF4">
        <w:rPr>
          <w:rFonts w:ascii="Times New Roman" w:hAnsi="Times New Roman" w:cs="Times New Roman"/>
          <w:sz w:val="24"/>
          <w:szCs w:val="24"/>
        </w:rPr>
        <w:t>. № 273-ФЗ "О противодействии коррупции", другими законами (далее - требования к служебному поведению и (или) требования об урегулировании конфликта интересов);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б) осуществление мер по предупреждению коррупции.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работников МБОУ Колодезянской ООШ.  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5. Состав комиссии утверждается приказом директора МБОУ Колодезянской ООШ. 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а) директор школы (председатель комиссии), председатель профсоюзного комитета школы,  педагоги.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а) работники, которые могут дать пояснения по вопросам, рассматриваемым комиссией,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б) представители Муниципального </w:t>
      </w:r>
      <w:proofErr w:type="gramStart"/>
      <w:r w:rsidRPr="00292BF4">
        <w:rPr>
          <w:rFonts w:ascii="Times New Roman" w:hAnsi="Times New Roman" w:cs="Times New Roman"/>
          <w:sz w:val="24"/>
          <w:szCs w:val="24"/>
        </w:rPr>
        <w:t>учреждения Отдела образования Администрации Тарасовского района</w:t>
      </w:r>
      <w:proofErr w:type="gramEnd"/>
      <w:r w:rsidRPr="00292BF4">
        <w:rPr>
          <w:rFonts w:ascii="Times New Roman" w:hAnsi="Times New Roman" w:cs="Times New Roman"/>
          <w:sz w:val="24"/>
          <w:szCs w:val="24"/>
        </w:rPr>
        <w:t>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а) представление руководителем  материалов проверки, свидетельствующих: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lastRenderedPageBreak/>
        <w:t xml:space="preserve"> о несоблюдении работником МБОУ Колодезянской ООШ требований к служебному поведению и (или) требований об урегулировании конфликта интересов;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б) представление руководителя МБОУ Колодезянской ООШ или любого члена комиссии, касающееся обеспечения соблюдения требований к служебному поведению и (или) требований об урегулировании конфликта интересов либо осуществления в МБОУ Колодезянской ООШ мер по предупреждению коррупции.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в порядке, предусмотренном нормативным правовым актом информации, содержащей основания для проведения заседания комиссии: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поступившей информацией и с результатами ее проверки;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работника без уважительных причин комиссия может принять решение о рассмотрении указанного вопроса в отсутствие данного работника.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2 подпункта "а" пункта 11 настоящего Положения, комиссия принимает одно из следующих решений: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МБОУ Колодезянской ООШ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вопросов, предусмотренных подпунктами а </w:t>
      </w:r>
      <w:proofErr w:type="gramStart"/>
      <w:r w:rsidRPr="00292BF4">
        <w:rPr>
          <w:rFonts w:ascii="Times New Roman" w:hAnsi="Times New Roman" w:cs="Times New Roman"/>
          <w:sz w:val="24"/>
          <w:szCs w:val="24"/>
        </w:rPr>
        <w:t>и б</w:t>
      </w:r>
      <w:proofErr w:type="gramEnd"/>
      <w:r w:rsidRPr="00292BF4">
        <w:rPr>
          <w:rFonts w:ascii="Times New Roman" w:hAnsi="Times New Roman" w:cs="Times New Roman"/>
          <w:sz w:val="24"/>
          <w:szCs w:val="24"/>
        </w:rPr>
        <w:t xml:space="preserve"> пункта 11 настоящего Положения, основания и мотивы принятия решений должны быть отражены в протоколе заседания комиссии.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lastRenderedPageBreak/>
        <w:t>19.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20. Решения комиссии оформляются протоколами, которые подписывают члены комиссии, принимавшие участие в ее заседании. Решения комиссии для руководителя ОУ носят рекомендательный характер. 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21. В протоколе заседания комиссии указываются: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</w:t>
      </w:r>
      <w:proofErr w:type="gramStart"/>
      <w:r w:rsidRPr="00292BF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292BF4">
        <w:rPr>
          <w:rFonts w:ascii="Times New Roman" w:hAnsi="Times New Roman" w:cs="Times New Roman"/>
          <w:sz w:val="24"/>
          <w:szCs w:val="24"/>
        </w:rPr>
        <w:t xml:space="preserve">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в) предъявляемые к работнику претензии, материалы, на которых они основываются;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г) содержание пояснений работника и других лиц по существу предъявляемых претензий;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B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BF4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B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2BF4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22.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23. Копии протокола заседания комиссии в 3-дневный срок со дня заседания направляются заведующему Муниципальным учреждением Отделом образования Администрации Тарасовского района, полностью или в виде выписок из него – работнику, а также по решению комиссии - иным заинтересованным лицам.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24. Руководитель обязан рассмотреть протокол заседания комиссии и вправе учесть в пределах своей </w:t>
      </w:r>
      <w:proofErr w:type="gramStart"/>
      <w:r w:rsidRPr="00292BF4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292BF4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</w:t>
      </w:r>
      <w:proofErr w:type="gramStart"/>
      <w:r w:rsidRPr="00292BF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292BF4">
        <w:rPr>
          <w:rFonts w:ascii="Times New Roman" w:hAnsi="Times New Roman" w:cs="Times New Roman"/>
          <w:sz w:val="24"/>
          <w:szCs w:val="24"/>
        </w:rPr>
        <w:t xml:space="preserve"> комиссии и принимается к сведению без обсуждения.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25. 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 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292BF4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292BF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66787" w:rsidRPr="00292BF4" w:rsidRDefault="00292BF4" w:rsidP="0029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F4">
        <w:rPr>
          <w:rFonts w:ascii="Times New Roman" w:hAnsi="Times New Roman" w:cs="Times New Roman"/>
          <w:sz w:val="24"/>
          <w:szCs w:val="24"/>
        </w:rPr>
        <w:t>27.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sectPr w:rsidR="00E66787" w:rsidRPr="00292BF4" w:rsidSect="00F1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2BF4"/>
    <w:rsid w:val="00224278"/>
    <w:rsid w:val="00292BF4"/>
    <w:rsid w:val="00E66787"/>
    <w:rsid w:val="00F1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92B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2017-08-07T07:18:00Z</cp:lastPrinted>
  <dcterms:created xsi:type="dcterms:W3CDTF">2017-08-05T21:43:00Z</dcterms:created>
  <dcterms:modified xsi:type="dcterms:W3CDTF">2017-08-07T07:18:00Z</dcterms:modified>
</cp:coreProperties>
</file>