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81" w:rsidRDefault="00C17281" w:rsidP="00C1728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FBD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  <w:r w:rsidRPr="00890FBD">
        <w:rPr>
          <w:rFonts w:ascii="Times New Roman" w:hAnsi="Times New Roman" w:cs="Times New Roman"/>
          <w:b/>
          <w:sz w:val="32"/>
          <w:szCs w:val="32"/>
        </w:rPr>
        <w:br/>
        <w:t xml:space="preserve"> Колодезянская основная общеобразовательная школа</w:t>
      </w:r>
    </w:p>
    <w:p w:rsidR="00C17281" w:rsidRDefault="00C17281" w:rsidP="00C1728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281" w:rsidRPr="00890FBD" w:rsidRDefault="00C17281" w:rsidP="00C1728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281" w:rsidRDefault="00C17281" w:rsidP="00C17281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W w:w="9922" w:type="dxa"/>
        <w:tblInd w:w="109" w:type="dxa"/>
        <w:tblLook w:val="0000"/>
      </w:tblPr>
      <w:tblGrid>
        <w:gridCol w:w="4435"/>
        <w:gridCol w:w="809"/>
        <w:gridCol w:w="4678"/>
      </w:tblGrid>
      <w:tr w:rsidR="00C17281" w:rsidTr="00C17281">
        <w:trPr>
          <w:trHeight w:val="1601"/>
        </w:trPr>
        <w:tc>
          <w:tcPr>
            <w:tcW w:w="4435" w:type="dxa"/>
          </w:tcPr>
          <w:p w:rsidR="00C17281" w:rsidRPr="009A65A3" w:rsidRDefault="00C17281" w:rsidP="000B5B3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9A65A3">
              <w:rPr>
                <w:rFonts w:ascii="Times New Roman" w:eastAsia="Lucida Sans Unicode" w:hAnsi="Times New Roman" w:cs="Times New Roman"/>
                <w:b/>
                <w:kern w:val="2"/>
              </w:rPr>
              <w:t>Обсуждено и принято на</w:t>
            </w:r>
          </w:p>
          <w:p w:rsidR="00C17281" w:rsidRPr="009A65A3" w:rsidRDefault="00C17281" w:rsidP="000B5B3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9A65A3">
              <w:rPr>
                <w:rFonts w:ascii="Times New Roman" w:eastAsia="Lucida Sans Unicode" w:hAnsi="Times New Roman" w:cs="Times New Roman"/>
                <w:kern w:val="2"/>
              </w:rPr>
              <w:t>Педагогическом совете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,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</w:p>
          <w:p w:rsidR="00C17281" w:rsidRPr="009A65A3" w:rsidRDefault="00C17281" w:rsidP="000B5B3C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ротокол №1 от 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28.08.2015</w:t>
            </w:r>
          </w:p>
          <w:p w:rsidR="00C17281" w:rsidRPr="009A65A3" w:rsidRDefault="00C17281" w:rsidP="000B5B3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C17281" w:rsidRPr="009A65A3" w:rsidRDefault="00C17281" w:rsidP="000B5B3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C17281" w:rsidRPr="009A65A3" w:rsidRDefault="00C17281" w:rsidP="000B5B3C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C17281" w:rsidRPr="009A65A3" w:rsidRDefault="00C17281" w:rsidP="000B5B3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C17281" w:rsidRPr="009A65A3" w:rsidRDefault="00C17281" w:rsidP="000B5B3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C17281" w:rsidRPr="009A65A3" w:rsidRDefault="00C17281" w:rsidP="000B5B3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C17281" w:rsidRPr="009A65A3" w:rsidRDefault="00C17281" w:rsidP="000B5B3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C17281" w:rsidRPr="009A65A3" w:rsidRDefault="00C17281" w:rsidP="000B5B3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C17281" w:rsidRPr="009A65A3" w:rsidRDefault="00C17281" w:rsidP="000B5B3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C17281" w:rsidRPr="009A65A3" w:rsidRDefault="00C17281" w:rsidP="000B5B3C">
            <w:pPr>
              <w:rPr>
                <w:rFonts w:ascii="Times New Roman" w:eastAsia="Lucida Sans Unicode" w:hAnsi="Times New Roman" w:cs="Times New Roman"/>
                <w:kern w:val="2"/>
              </w:rPr>
            </w:pPr>
            <w:r w:rsidRPr="009A65A3">
              <w:rPr>
                <w:rFonts w:ascii="Times New Roman" w:hAnsi="Times New Roman" w:cs="Times New Roman"/>
                <w:b/>
              </w:rPr>
              <w:t xml:space="preserve">Утверждено и введено в действие приказом </w:t>
            </w:r>
            <w:r>
              <w:rPr>
                <w:rFonts w:ascii="Times New Roman" w:hAnsi="Times New Roman" w:cs="Times New Roman"/>
                <w:b/>
              </w:rPr>
              <w:br/>
              <w:t>от 28.08.2015 № 84-ОД</w:t>
            </w:r>
            <w:r>
              <w:rPr>
                <w:rFonts w:ascii="Times New Roman" w:hAnsi="Times New Roman" w:cs="Times New Roman"/>
                <w:b/>
              </w:rPr>
              <w:br/>
              <w:t xml:space="preserve"> 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>Директор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: ____________   В. В. Макаренко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</w:p>
          <w:p w:rsidR="00C17281" w:rsidRPr="009A65A3" w:rsidRDefault="00C17281" w:rsidP="000B5B3C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C17281" w:rsidRPr="009A65A3" w:rsidRDefault="00C17281" w:rsidP="000B5B3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62976" w:rsidRPr="00D62976" w:rsidRDefault="00D62976" w:rsidP="00D62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976" w:rsidRPr="00C17281" w:rsidRDefault="00D62976" w:rsidP="00D62976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72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D62976" w:rsidRPr="00C17281" w:rsidRDefault="00D62976" w:rsidP="00D62976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72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ВЕДЕНИИ КЛАССНОГО ЖУРНАЛА  </w:t>
      </w:r>
    </w:p>
    <w:p w:rsidR="00D62976" w:rsidRDefault="00D62976" w:rsidP="00D62976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72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МБОУ </w:t>
      </w:r>
      <w:r w:rsidR="00C17281" w:rsidRPr="00C172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КОЛОДЕЗЯНСКОЙ </w:t>
      </w:r>
      <w:r w:rsidRPr="00C172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ООШ</w:t>
      </w:r>
    </w:p>
    <w:p w:rsidR="00C17281" w:rsidRDefault="00C17281" w:rsidP="00D62976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7281" w:rsidRDefault="00C17281" w:rsidP="00D62976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7281" w:rsidRDefault="00C17281" w:rsidP="00D62976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7281" w:rsidRDefault="00C17281" w:rsidP="00D62976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7281" w:rsidRDefault="00C17281" w:rsidP="00D62976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7281" w:rsidRDefault="00C17281" w:rsidP="00D62976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7281" w:rsidRDefault="00C17281" w:rsidP="00D62976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7281" w:rsidRDefault="00C17281" w:rsidP="00D62976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7281" w:rsidRDefault="00C17281" w:rsidP="00D62976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7281" w:rsidRDefault="00C17281" w:rsidP="00D62976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7281" w:rsidRDefault="00C17281" w:rsidP="00D62976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7281" w:rsidRDefault="00C17281" w:rsidP="00D62976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7281" w:rsidRDefault="00C17281" w:rsidP="00D62976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7281" w:rsidRDefault="00C17281" w:rsidP="00D62976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7281" w:rsidRDefault="00C17281" w:rsidP="00D62976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7281" w:rsidRDefault="00C17281" w:rsidP="00D62976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7281" w:rsidRDefault="00C17281" w:rsidP="00D62976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7281" w:rsidRDefault="00C17281" w:rsidP="00D62976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7281" w:rsidRDefault="00C17281" w:rsidP="00D62976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7281" w:rsidRDefault="00C17281" w:rsidP="00D62976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7281" w:rsidRDefault="00C17281" w:rsidP="00D62976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7281" w:rsidRDefault="00C17281" w:rsidP="00D62976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7281" w:rsidRPr="00C17281" w:rsidRDefault="00C17281" w:rsidP="00C17281">
      <w:pPr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п. Тарасовский,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  <w:t>Ростовская область</w:t>
      </w:r>
    </w:p>
    <w:p w:rsidR="00B33A07" w:rsidRPr="00B33A07" w:rsidRDefault="00B33A07" w:rsidP="00630446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232F8" w:rsidRDefault="0033360D" w:rsidP="001F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0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33A07" w:rsidRPr="00333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журнал, а также журналы индивидуальн</w:t>
      </w:r>
      <w:r w:rsidR="006E444A" w:rsidRPr="0033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и групповых занятий, журналы </w:t>
      </w:r>
      <w:r w:rsidR="00B33A07" w:rsidRPr="003336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</w:t>
      </w:r>
      <w:r w:rsidRPr="0033360D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B33A07" w:rsidRPr="0033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вов, кружков (объединений по интересам обучающихся, секций и клубов) (далее ЖУРНАЛЫ) являются государственным нормативно-финансовым документом, ведение которых обязательно </w:t>
      </w:r>
      <w:r w:rsidR="00B33A07" w:rsidRPr="008E6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учителя и классного руководителя.</w:t>
      </w:r>
    </w:p>
    <w:p w:rsidR="00A232F8" w:rsidRDefault="00B33A07" w:rsidP="001F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853" w:rsidRPr="006E444A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6E4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36EA" w:rsidRPr="006E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страницы журнала должны</w:t>
      </w:r>
      <w:r w:rsidR="006E444A" w:rsidRPr="006E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вестись в едином деловом стиле.</w:t>
      </w:r>
    </w:p>
    <w:p w:rsidR="00A232F8" w:rsidRDefault="006E444A" w:rsidP="001F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44A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B33A07" w:rsidRPr="006E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ведению журналов допускаются только педагогические работники, проводящие уроки в конкретном классе, </w:t>
      </w:r>
      <w:r w:rsidR="00014774" w:rsidRPr="006E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руководитель, </w:t>
      </w:r>
      <w:r w:rsidR="00B33A07" w:rsidRPr="006E444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административные работники, курир</w:t>
      </w:r>
      <w:r w:rsidR="00014774" w:rsidRPr="006E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ующие работу конкретного класса и медицинский работник.</w:t>
      </w:r>
    </w:p>
    <w:p w:rsidR="00A232F8" w:rsidRDefault="00B33A07" w:rsidP="001F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E69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Категорически запрещается допускать учащихся к работе с классным журналом.</w:t>
      </w:r>
    </w:p>
    <w:p w:rsidR="00A232F8" w:rsidRDefault="00AE69D6" w:rsidP="001F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классном журнале подлежит фиксации только то количество уроков, которое соответствует учебному плану и подлежит оплате.</w:t>
      </w:r>
    </w:p>
    <w:p w:rsidR="00A232F8" w:rsidRDefault="00AE69D6" w:rsidP="001F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Журнал оформляется для каждого класса на учебный год. </w:t>
      </w:r>
    </w:p>
    <w:p w:rsidR="00A232F8" w:rsidRPr="00A232F8" w:rsidRDefault="00AE69D6" w:rsidP="001F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записи в журнале должны вестись четко, аккуратно</w:t>
      </w:r>
      <w:r w:rsidR="00014774" w:rsidRPr="00014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</w:t>
      </w:r>
      <w:r w:rsidR="00014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исправлений 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синими (фиолетовыми) пастами шариковых ручек. В журнале недопустимы заклеивания страниц, небрежное ведение записей, использование штриха.</w:t>
      </w:r>
      <w:r w:rsidR="00A2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проставлять в журнале какие-либо обозначения, кроме установленных, и делать записи карандашом.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в журнале допускаются толь</w:t>
      </w:r>
      <w:r w:rsidR="00D6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14774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азрешения  директора образовательного учреждения и оговариваются внизу страницы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аккуратного зачеркивания и рядом (или сверху) написания правильной записи. Не допускается забеливания корректором ошибочной записи. </w:t>
      </w:r>
      <w:r w:rsidR="00A232F8" w:rsidRPr="00A232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заверяется подписью директора и печатью школы</w:t>
      </w:r>
      <w:r w:rsidR="00B33A07" w:rsidRPr="00A232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976" w:rsidRDefault="00B33A07" w:rsidP="001F746D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Оформление журнала</w:t>
      </w:r>
    </w:p>
    <w:p w:rsidR="00106F5D" w:rsidRPr="00D62976" w:rsidRDefault="00B33A07" w:rsidP="001F746D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 оформлением классного журнала необходимо внимательно изучить "Указания к ведению классного журнала", помещенные в начале каждого классного журнала. Все листы в журнале должны быть пронумерованы, начиная с 3 страницы.</w:t>
      </w:r>
    </w:p>
    <w:p w:rsidR="00CA2EA4" w:rsidRPr="00B33A07" w:rsidRDefault="00CA2EA4" w:rsidP="00CA2EA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  классного руководителя</w:t>
      </w:r>
    </w:p>
    <w:p w:rsidR="00A232F8" w:rsidRDefault="00B33A07" w:rsidP="00D6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Классный руководитель заполняет в журнале: </w:t>
      </w: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титульный лист (обложку); </w:t>
      </w: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оглавление; </w:t>
      </w:r>
      <w:r w:rsidR="00BB7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списки учащихся на всех страницах, при этом </w:t>
      </w:r>
      <w:r w:rsidR="00BB79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полностью их фамилии и инициалы имени</w:t>
      </w: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общие сведения об учащихся; </w:t>
      </w: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сведения о количестве пропущенных уроков; </w:t>
      </w: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сводную ведомость посещаемости; </w:t>
      </w: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сводную ведомость успеваемости; </w:t>
      </w: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 занятиях в факультативах, кружках, секциях;</w:t>
      </w: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листок здоровья (список)</w:t>
      </w:r>
      <w:r w:rsidR="007872D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медицинским работником.</w:t>
      </w:r>
    </w:p>
    <w:p w:rsidR="00A232F8" w:rsidRDefault="00B33A07" w:rsidP="00D6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 титульном листе журнала указываются полное наименование образовательного учреждения в соответствии с его уставом, класс, учебный год.</w:t>
      </w:r>
      <w:r w:rsidR="005C36EA" w:rsidRP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класса указывается на обложке журнала. </w:t>
      </w:r>
      <w:r w:rsidR="00F05D3B" w:rsidRPr="00AD13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оглавлении название предметов пишутся с боль</w:t>
      </w:r>
      <w:r w:rsidR="00A232F8">
        <w:rPr>
          <w:rFonts w:ascii="Times New Roman" w:eastAsia="Times New Roman" w:hAnsi="Times New Roman" w:cs="Times New Roman"/>
          <w:sz w:val="24"/>
          <w:szCs w:val="24"/>
          <w:lang w:eastAsia="ru-RU"/>
        </w:rPr>
        <w:t>шой буквы (страницы нумеруются)</w:t>
      </w:r>
      <w:r w:rsidR="00F05D3B" w:rsidRPr="00AD1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C54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C5492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окращение наименования предметов не допускается</w:t>
      </w:r>
      <w:r w:rsidR="00BB798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ИЗО, ОБЖ, физкультуры</w:t>
      </w:r>
      <w:r w:rsidR="00CC5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B" w:rsidRPr="00AD13B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B7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5D3B" w:rsidRPr="00AD13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7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5D3B" w:rsidRPr="00AD13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7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5D3B" w:rsidRPr="00AD1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пишется полностью; списки учащихся записываются в алфавитном порядке.</w:t>
      </w:r>
    </w:p>
    <w:p w:rsidR="000634C1" w:rsidRPr="00D62976" w:rsidRDefault="00247CAB" w:rsidP="00D6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0634C1" w:rsidRPr="0024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Обложка классного журнала заполняется по образцу: </w:t>
      </w:r>
    </w:p>
    <w:p w:rsidR="00C734AF" w:rsidRPr="00330D92" w:rsidRDefault="00C734AF" w:rsidP="00EF2B25">
      <w:pPr>
        <w:pStyle w:val="a3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A232F8" w:rsidRPr="00A232F8" w:rsidRDefault="00A232F8" w:rsidP="00A2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2F8">
        <w:rPr>
          <w:rFonts w:ascii="Times New Roman" w:hAnsi="Times New Roman" w:cs="Times New Roman"/>
          <w:b/>
          <w:sz w:val="24"/>
          <w:szCs w:val="24"/>
        </w:rPr>
        <w:t>КЛАССНЫЙ ЖУРНАЛ</w:t>
      </w:r>
    </w:p>
    <w:p w:rsidR="00A232F8" w:rsidRPr="00A232F8" w:rsidRDefault="00A232F8" w:rsidP="00A2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A232F8">
        <w:rPr>
          <w:rFonts w:ascii="Times New Roman" w:hAnsi="Times New Roman" w:cs="Times New Roman"/>
          <w:b/>
          <w:sz w:val="24"/>
          <w:szCs w:val="24"/>
        </w:rPr>
        <w:t>-ГО КЛАССА</w:t>
      </w:r>
    </w:p>
    <w:p w:rsidR="00A232F8" w:rsidRPr="00A232F8" w:rsidRDefault="00A232F8" w:rsidP="00A23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2F8" w:rsidRPr="00A232F8" w:rsidRDefault="00A232F8" w:rsidP="00A23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2F8">
        <w:rPr>
          <w:rFonts w:ascii="Times New Roman" w:hAnsi="Times New Roman" w:cs="Times New Roman"/>
          <w:sz w:val="24"/>
          <w:szCs w:val="24"/>
        </w:rPr>
        <w:lastRenderedPageBreak/>
        <w:t>Муниципального бюджетного общеобразовательного учреждения</w:t>
      </w:r>
      <w:r w:rsidRPr="00A232F8">
        <w:rPr>
          <w:rFonts w:ascii="Times New Roman" w:hAnsi="Times New Roman" w:cs="Times New Roman"/>
          <w:sz w:val="24"/>
          <w:szCs w:val="24"/>
        </w:rPr>
        <w:br/>
        <w:t>Колодезянской основной общеобразовательной школы</w:t>
      </w:r>
    </w:p>
    <w:p w:rsidR="00A232F8" w:rsidRPr="00A232F8" w:rsidRDefault="00A232F8" w:rsidP="00A23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2F8">
        <w:rPr>
          <w:rFonts w:ascii="Times New Roman" w:hAnsi="Times New Roman" w:cs="Times New Roman"/>
          <w:sz w:val="24"/>
          <w:szCs w:val="24"/>
        </w:rPr>
        <w:t>п. Тарасовского, Тарасовского района Ростовской области</w:t>
      </w:r>
    </w:p>
    <w:p w:rsidR="00A232F8" w:rsidRPr="00A232F8" w:rsidRDefault="00A232F8" w:rsidP="00A23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2F8" w:rsidRPr="00A232F8" w:rsidRDefault="00A232F8" w:rsidP="00A2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A232F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Pr="00A232F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232F8" w:rsidRPr="00A232F8" w:rsidRDefault="00A232F8" w:rsidP="00A23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2F8" w:rsidRPr="00A232F8" w:rsidRDefault="00A232F8" w:rsidP="00A23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2F8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A232F8" w:rsidRDefault="00EF2B25" w:rsidP="00A2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F8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B33A07" w:rsidRPr="00A232F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Списки обучающихся (фамилия, имя) записываются на страницах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 в алфавитном порядке только после того, как они выверены классным руководителем.</w:t>
      </w:r>
    </w:p>
    <w:p w:rsidR="00A232F8" w:rsidRDefault="00EF2B25" w:rsidP="00BB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Ежедневно в раздел "Учет посещаемости учащимися" записывается количество дней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уроков, пропущенных школьниками,</w:t>
      </w:r>
      <w:r w:rsidR="00BB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</w:t>
      </w:r>
      <w:r w:rsidRPr="00CA2E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A2EA4" w:rsidRPr="00CA2E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водная  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омость  посещаемости</w:t>
      </w:r>
      <w:r w:rsidR="00CA2EA4" w:rsidRPr="00CA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 четвертям, </w:t>
      </w:r>
      <w:r w:rsidR="00BB7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года</w:t>
      </w:r>
      <w:r w:rsidR="00CA2EA4" w:rsidRPr="00CA2E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2F8" w:rsidRDefault="00247CAB" w:rsidP="00BB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EF2B25">
        <w:rPr>
          <w:rFonts w:ascii="Times New Roman" w:eastAsia="Times New Roman" w:hAnsi="Times New Roman" w:cs="Times New Roman"/>
          <w:sz w:val="24"/>
          <w:szCs w:val="24"/>
          <w:lang w:eastAsia="ru-RU"/>
        </w:rPr>
        <w:t>.Вслучаях проведения с 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EF2B25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ащимися занятий в санаториях(больнице)</w:t>
      </w:r>
      <w:r w:rsidR="007D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классный  руководитель</w:t>
      </w:r>
      <w:r w:rsidR="00A2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вкладывает  в  журнал справку   о болезни  и  ведомость  с  результатами  обучения  в  санатории (больнице), оценки из  этой  ведомости  в  классный  журнал  переносятся.</w:t>
      </w:r>
    </w:p>
    <w:p w:rsidR="00A232F8" w:rsidRDefault="0041571D" w:rsidP="00BB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случае  длительной  болезни  учащегося  с  ним  проводятся  индивидуальные  занятия на  дому (на основании меди</w:t>
      </w:r>
      <w:r w:rsidR="0056697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цинского заключения), учителя-</w:t>
      </w:r>
      <w:r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предметники</w:t>
      </w:r>
      <w:r w:rsidR="005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данные  о текущей, промежуточной </w:t>
      </w:r>
      <w:r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 итоговой  аттестации  учащегося  заносят  в  журнал  обучен</w:t>
      </w:r>
      <w:r w:rsidR="005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на дому. Эти  же  учителя  в конце </w:t>
      </w:r>
      <w:r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зачётного периода  выставляют  в  классный  ж</w:t>
      </w:r>
      <w:r w:rsidR="005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урнал  только  итоговые оценки, </w:t>
      </w:r>
      <w:r w:rsidR="00566978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56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</w:t>
      </w:r>
      <w:r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  переносит  в итоговую  ведомость.</w:t>
      </w:r>
    </w:p>
    <w:p w:rsidR="00A232F8" w:rsidRDefault="00247CAB" w:rsidP="00BB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  по  физической  культу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  обучающимся, отнесённым  по</w:t>
      </w:r>
      <w:r w:rsidR="00D6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состоянию здоровья к специаль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 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  группе, выставляются  в  журнал  для  специальной  медицинской  группы. В классном  журнале  выставляются  оценки  за  четверть  и за  год.</w:t>
      </w:r>
      <w:r w:rsidR="00D6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2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A23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41571D" w:rsidRPr="00415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1232E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в списочном составе обучающихся</w:t>
      </w:r>
      <w:r w:rsidR="00A2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32E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(выбытие, прибытие, перевод) может </w:t>
      </w:r>
      <w:r w:rsidR="00D6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фиксиро</w:t>
      </w:r>
      <w:r w:rsidR="00C1232E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только классный руководитель после издания соответствующего приказа по школе. Дата и номер приказа вносятся в журнал на строку с фамилией обучающегося.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  о  выбытии </w:t>
      </w:r>
      <w:r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чащегося на соответствующей  строке  с  фамилией выбывшего  учащегося</w:t>
      </w:r>
      <w:r w:rsidR="00BB6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1232E" w:rsidRPr="00C1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странице  «Сводная  ведомость  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учёта  успеваемости  учащихся» в графе  «ФИО  учащегося</w:t>
      </w:r>
      <w:r w:rsidR="00A232F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вносится следующим образом: «В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>ыбыл</w:t>
      </w:r>
      <w:r w:rsidR="00A2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="00A232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232F8">
        <w:rPr>
          <w:rFonts w:ascii="Times New Roman" w:eastAsia="Times New Roman" w:hAnsi="Times New Roman" w:cs="Times New Roman"/>
          <w:sz w:val="24"/>
          <w:szCs w:val="24"/>
          <w:lang w:eastAsia="ru-RU"/>
        </w:rPr>
        <w:t>00.00.0000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г.».</w:t>
      </w:r>
    </w:p>
    <w:p w:rsidR="00A232F8" w:rsidRDefault="00454654" w:rsidP="00BB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A23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1571D" w:rsidRPr="00415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учащегося, поступившего  в  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   в   течение   учебного  года,  записывается в 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 списка  на  соответствующих страницах  по  предметам  с  указанием  числа  и  месяца  прибытия, например: «прибыл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72 от 10.12.09 г.»,  а  затем  на следу</w:t>
      </w:r>
      <w:r w:rsidR="00D62976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страницах  фамилия  прибыв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вписывается  строго  по алфавиту уже  без  отметки  о  прибытии. На странице </w:t>
      </w:r>
      <w:r w:rsidRPr="0045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«Сводная  </w:t>
      </w:r>
      <w:r w:rsidR="00D629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учёта  успеваемост</w:t>
      </w:r>
      <w:r w:rsidR="00A232F8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учащихся» делается  запись «П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рибыл. Приказ №</w:t>
      </w:r>
      <w:r w:rsidR="00A2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2F8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2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232F8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232F8">
        <w:rPr>
          <w:rFonts w:ascii="Times New Roman" w:eastAsia="Times New Roman" w:hAnsi="Times New Roman" w:cs="Times New Roman"/>
          <w:sz w:val="24"/>
          <w:szCs w:val="24"/>
          <w:lang w:eastAsia="ru-RU"/>
        </w:rPr>
        <w:t>00.00.0000</w:t>
      </w:r>
      <w:r w:rsidR="00A232F8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Ведомость  с  резу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льтатами   текущей успеваемости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прибывше</w:t>
      </w:r>
      <w:r w:rsidR="00D629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учащегося вкладывается в жур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 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 конца  учебного  года, а  затем  в  его личное  дело, оценки  в  классный  журнал  не переносятся.</w:t>
      </w:r>
    </w:p>
    <w:p w:rsidR="00A232F8" w:rsidRDefault="00593B37" w:rsidP="00BB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2.13</w:t>
      </w:r>
      <w:r w:rsidR="0041571D" w:rsidRPr="00415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перевода учащегося с  очной  формы  обучения на </w:t>
      </w:r>
      <w:r w:rsidR="00BB79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заочную или очно-заочную  формы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F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классном 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  на  соответствующей  строке  делается  запись: «</w:t>
      </w:r>
      <w:r w:rsidR="00BB79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15.12 Приказ №</w:t>
      </w:r>
      <w:r w:rsidR="00A2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2F8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232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232F8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232F8">
        <w:rPr>
          <w:rFonts w:ascii="Times New Roman" w:eastAsia="Times New Roman" w:hAnsi="Times New Roman" w:cs="Times New Roman"/>
          <w:sz w:val="24"/>
          <w:szCs w:val="24"/>
          <w:lang w:eastAsia="ru-RU"/>
        </w:rPr>
        <w:t>00.00.0000</w:t>
      </w:r>
      <w:r w:rsidR="00A232F8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в  этом  случае  в  журнал  выставляются  только  результаты  промежуточной  аттестации, </w:t>
      </w:r>
      <w:r w:rsidR="00D62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</w:t>
      </w:r>
      <w:r w:rsidR="00A4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  отражена  в  договоре. На  странице  «Сводная  ведомость  успеваемости  учащихся» в графе «ФИО учащегося»  делается  запись: «Переведён  на  </w:t>
      </w:r>
      <w:r w:rsidR="00BB79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заочную форму обучения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 15.12 по всем  предметам </w:t>
      </w:r>
      <w:r w:rsidR="00D62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r w:rsidR="00BB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  плана Приказ 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2F8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232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232F8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232F8">
        <w:rPr>
          <w:rFonts w:ascii="Times New Roman" w:eastAsia="Times New Roman" w:hAnsi="Times New Roman" w:cs="Times New Roman"/>
          <w:sz w:val="24"/>
          <w:szCs w:val="24"/>
          <w:lang w:eastAsia="ru-RU"/>
        </w:rPr>
        <w:t>00.00.0000</w:t>
      </w:r>
      <w:r w:rsidR="00A232F8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г.» (или только по одному  предмету), выставляются  оценки  за </w:t>
      </w:r>
      <w:r w:rsidR="00BB79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год или  только  за  год. </w:t>
      </w:r>
    </w:p>
    <w:p w:rsidR="00696DD7" w:rsidRDefault="00696DD7" w:rsidP="001F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</w:t>
      </w:r>
      <w:r w:rsidR="005C36EA" w:rsidRP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окончанию учебного года в столбце «Решение педагогического совета» записывается: </w:t>
      </w:r>
    </w:p>
    <w:p w:rsidR="001F746D" w:rsidRDefault="001F746D" w:rsidP="001F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для 1-8,</w:t>
      </w:r>
      <w:r w:rsidR="0069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Протокол №__ от___ </w:t>
      </w:r>
      <w:r w:rsidR="005C36EA" w:rsidRP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переведен в __ класс или оставлен на повторный год обучения (переведен условно в __ класс</w:t>
      </w:r>
      <w:r w:rsidR="008D0B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для 9</w:t>
      </w:r>
      <w:r w:rsidR="005C36EA" w:rsidRP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окончил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классов, выпущен Протокол №__ от___ </w:t>
      </w:r>
      <w:r w:rsidRP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746D" w:rsidRDefault="00F05D3B" w:rsidP="001F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медицинские справки и записки родителей по поводу отсутствия на занятиях учащихся по тем или иным причинам хранятся </w:t>
      </w:r>
      <w:r w:rsidR="001F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личных делах учащихся. 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958" w:rsidRPr="00106F5D" w:rsidRDefault="00312BFC" w:rsidP="001F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Классный руководитель несет ответственность за состояние журнала закрепленного за ним класса, анализирует успеваемость учащихся, посещаемость ими учебных занятий.</w:t>
      </w:r>
    </w:p>
    <w:p w:rsidR="0041571D" w:rsidRDefault="00333D77" w:rsidP="00630446">
      <w:pPr>
        <w:tabs>
          <w:tab w:val="left" w:pos="1701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  учителей-</w:t>
      </w:r>
      <w:r w:rsidR="0041571D" w:rsidRPr="00415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предметников</w:t>
      </w:r>
    </w:p>
    <w:p w:rsidR="001F746D" w:rsidRDefault="00D34349" w:rsidP="001F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</w:t>
      </w:r>
      <w:r w:rsidR="00312BFC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Классный журнал заполняется учителем в день проведения урока. Недопустимо производить запись о проведении урока до его проведения. В случае болезни учителя  учитель, замещающий коллегу, заполняет   классный журнал в обычном порядке (подпись и другие сведения делаются в журнале замещения уроков).</w:t>
      </w:r>
      <w:r w:rsidR="00BB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334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обязан планировать опрос обучающихся  и фиксировать оценки  в  журнале на  каждом  уроке.</w:t>
      </w:r>
    </w:p>
    <w:p w:rsidR="005C36EA" w:rsidRPr="00D62976" w:rsidRDefault="00CD405F" w:rsidP="001F7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="005C36EA" w:rsidRPr="005C3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Учителем заполняется:</w:t>
      </w:r>
    </w:p>
    <w:p w:rsidR="001F746D" w:rsidRDefault="005C36EA" w:rsidP="00BB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>-в системе записи тем уроков, своевременная аттестация знаний учеников, отсутствующие учащиеся на уроке;</w:t>
      </w:r>
      <w:r w:rsidR="00BB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-наполняемость отметок ученика считать средней при частоте опроса</w:t>
      </w:r>
      <w:r w:rsidR="00BB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формах раз за 3-4 урока;</w:t>
      </w:r>
      <w:r w:rsidR="00BB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письменные работы (тесты, контрольные работы; практические и лабораторные работы) отметки выставляются всем присутствующим ученикам в классе;</w:t>
      </w:r>
      <w:r w:rsidR="00BB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>-в клетках для отметок выставляются учителем символы «2», «3», «4», «5», «н»</w:t>
      </w:r>
      <w:r w:rsidR="00F62D13">
        <w:rPr>
          <w:rFonts w:ascii="Times New Roman" w:eastAsia="Times New Roman" w:hAnsi="Times New Roman" w:cs="Times New Roman"/>
          <w:sz w:val="24"/>
          <w:szCs w:val="24"/>
          <w:lang w:eastAsia="ru-RU"/>
        </w:rPr>
        <w:t>; з</w:t>
      </w:r>
      <w:r w:rsidR="0092656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апрещается  выставление  в  журнале  точек, оценок  со  знаком  «минус»  или  «плюс».</w:t>
      </w:r>
      <w:r w:rsidRP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аттестации ученика необходимо иметь   не менее трех отметок в четверти;</w:t>
      </w:r>
      <w:r w:rsidR="00BB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рекомендуется выставлять неудовлетворительные отметки в начале четверти или после болезни ученика т.к. это сдержива</w:t>
      </w:r>
      <w:r w:rsidR="00D62976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развитие учащихся в учебно-</w:t>
      </w:r>
      <w:r w:rsidRP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деятельности, формирует негативное отношение к учению и учебному предмету;</w:t>
      </w:r>
    </w:p>
    <w:p w:rsidR="004346B1" w:rsidRDefault="005B4CBE" w:rsidP="00BB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4346B1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обязан  систематически  проверять  и  оценивать  знания  учащихся, </w:t>
      </w:r>
      <w:r w:rsidR="00FF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ежеурочно отмечать </w:t>
      </w:r>
      <w:r w:rsidR="004346B1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отсутствующих.</w:t>
      </w:r>
    </w:p>
    <w:p w:rsidR="001F746D" w:rsidRDefault="00FF4B6D" w:rsidP="001F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A070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0708E" w:rsidRP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проведении сдвоенных уроков делать запись даты и темы на каждый урок; </w:t>
      </w:r>
      <w:r w:rsidR="00C247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74334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ыставление в одной клетке двух отметок допускается только за письменные работы</w:t>
      </w:r>
      <w:r w:rsidR="00BB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08E" w:rsidRP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и литерному чтению (начальная школа),</w:t>
      </w:r>
      <w:r w:rsidR="00474334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(диктант с грамматическим заданием) и за творческие работы по литературе (классные и домашние сочинения, изложения и др.)</w:t>
      </w:r>
      <w:r w:rsidR="00474334">
        <w:rPr>
          <w:rFonts w:ascii="Times New Roman" w:eastAsia="Times New Roman" w:hAnsi="Times New Roman" w:cs="Times New Roman"/>
          <w:sz w:val="24"/>
          <w:szCs w:val="24"/>
          <w:lang w:eastAsia="ru-RU"/>
        </w:rPr>
        <w:t>(5-</w:t>
      </w:r>
      <w:r w:rsidR="001F74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74334" w:rsidRP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="004743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74334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Отметки выставляются в графе, соответствующей записи урока.</w:t>
      </w:r>
    </w:p>
    <w:p w:rsidR="001F746D" w:rsidRDefault="00276A50" w:rsidP="001F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4346B1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  на  левой  странице  журнала  </w:t>
      </w:r>
      <w:r w:rsidR="00474334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проставляет сверху в соответствующей графе месяц (прописью), а</w:t>
      </w:r>
      <w:r w:rsidR="0047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- дату проведения урока </w:t>
      </w:r>
      <w:r w:rsidR="00474334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арабскими цифрами</w:t>
      </w:r>
      <w:r w:rsidR="004346B1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отмечает  отсутствующих на уроке  буквой «н», выставляет  оценки за  устные  ответы  и  письменные  работы  (в колонку  за  то  число, когда  проводилась  работа). Запрещается  выставление оценок  «задним  числом».</w:t>
      </w:r>
    </w:p>
    <w:p w:rsidR="001F746D" w:rsidRDefault="00276A50" w:rsidP="001F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4346B1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правой  стороне развёрнутой  страницы  журнала учитель  обязан  записывать  тему, изученную  на  уроке  по   календарно – тематическому  планированию. В графе  «Домашнее  задание»  записывается  содержание  задания: страница, номера  задач, упражнений  с  отражением  специфики  организации  домашней  работы, например: «Повторить», «Составить план к тексту», «Составить  (или)  заполнить  таблицу», «Выучить наизусть», «Ответить на  вопросы», «Домашнее  сочинение», «Реферат», «Сделать  рисунок» и др.</w:t>
      </w:r>
      <w:r w:rsidR="00A070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08E" w:rsidRP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контрольных работ, практически</w:t>
      </w:r>
      <w:r w:rsid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0708E" w:rsidRP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и т.д. прописываются полностью согласно трактовке рабочей программы</w:t>
      </w:r>
      <w:r w:rsidR="00A07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46D" w:rsidRDefault="00276A50" w:rsidP="001F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A070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C36EA" w:rsidRP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часов должно соответствовать количеству часов по данной теме рабочей программы по предмету (в исключительных случаях возможна корректировка количества часов по причине отставания от графика выдачи учебного материала);</w:t>
      </w:r>
    </w:p>
    <w:p w:rsidR="001F746D" w:rsidRDefault="00276A50" w:rsidP="001F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="00A070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C36EA" w:rsidRP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обязан перед каждой лабораторной работой провести инструктаж по технике безопасност</w:t>
      </w:r>
      <w:r w:rsid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 время данной работы (химия</w:t>
      </w:r>
      <w:r w:rsidR="005C36EA" w:rsidRP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6EA" w:rsidRP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биология, физика, ф</w:t>
      </w:r>
      <w:r w:rsidR="0057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изическая культура, </w:t>
      </w:r>
      <w:r w:rsidR="005C36EA" w:rsidRP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технология);</w:t>
      </w:r>
    </w:p>
    <w:p w:rsidR="00D87755" w:rsidRDefault="00110CB2" w:rsidP="00D87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="00A070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36EA" w:rsidRP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</w:t>
      </w:r>
      <w:r w:rsidR="001F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учебной четверти,</w:t>
      </w:r>
      <w:r w:rsidR="005C36EA" w:rsidRP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проставляется количество</w:t>
      </w:r>
      <w:r w:rsidR="001F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по плану и проведенных фактически.</w:t>
      </w:r>
      <w:r w:rsidR="005C36EA" w:rsidRP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755" w:rsidRDefault="00D87755" w:rsidP="00D87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учебного года проставляется количество проведенных уроков и делается запись </w:t>
      </w:r>
      <w:r w:rsidRPr="00D8775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«Программа выполнена полностью</w:t>
      </w:r>
      <w:r w:rsidRPr="00941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не пройдены темы);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подпись учителя</w:t>
      </w:r>
      <w:r w:rsidRPr="0011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09D9" w:rsidRDefault="003D430A" w:rsidP="00B8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="00A0708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C36EA" w:rsidRP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апись занятий по правилам дорожного движения, мерах безопасности при природных и техногенных катастрофах ведется </w:t>
      </w:r>
      <w:r w:rsidR="00B80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журналах</w:t>
      </w:r>
      <w:r w:rsidR="005C36EA" w:rsidRP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571D" w:rsidRPr="0041571D" w:rsidRDefault="00152814" w:rsidP="00B8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проведения тематического учета знаний оценки у всех учащихся выставляются в день проведения зачета; за тематические контрольные работы, сочинения и другие формы письменных работ отметки выставляются в сроки, оговоренные в " Положении о проверке тетрадей". </w:t>
      </w:r>
      <w:r w:rsidR="0080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3.14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0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учащихся, находящихся на домашнем обучении вед</w:t>
      </w:r>
      <w:r w:rsidR="00D8775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отдельный журнал. В журнал</w:t>
      </w:r>
      <w:r w:rsidR="00B8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класса учащийся, находящийся на домашнем обучении</w:t>
      </w:r>
      <w:r w:rsidR="00D877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заносится в список этого класса.</w:t>
      </w:r>
    </w:p>
    <w:p w:rsidR="00B33A07" w:rsidRPr="00B33A07" w:rsidRDefault="007F71E6" w:rsidP="001F746D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B33A07" w:rsidRPr="00B3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Выставление итоговых оценок</w:t>
      </w:r>
    </w:p>
    <w:p w:rsidR="00B809D9" w:rsidRDefault="007F71E6" w:rsidP="00D87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Итоговые оце</w:t>
      </w:r>
      <w:r w:rsidR="00D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нки учащихся за четверть, </w:t>
      </w:r>
      <w:r w:rsidR="00CA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должны быть обоснованы,</w:t>
      </w:r>
      <w:r w:rsidR="00CA2EA4" w:rsidRPr="00CA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соответствовать успеваемости  ученика в </w:t>
      </w:r>
      <w:r w:rsidR="00B80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="00CA2EA4" w:rsidRPr="00CA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период. </w:t>
      </w:r>
    </w:p>
    <w:p w:rsidR="00B809D9" w:rsidRDefault="007F71E6" w:rsidP="00D87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Для объективной аттестации учащихся за четверть и </w:t>
      </w:r>
      <w:r w:rsidR="00B809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наличие не менее трех оценок (при 2-часовой недельной учебной нагрузке по предмету) и более (при учебной нагрузке более 2-х часов в неделю)</w:t>
      </w:r>
    </w:p>
    <w:p w:rsidR="00D87755" w:rsidRDefault="00B33A07" w:rsidP="00D87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выставлени</w:t>
      </w:r>
      <w:r w:rsidR="00D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четвертных, </w:t>
      </w: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годовых, итоговых отмето</w:t>
      </w:r>
      <w:r w:rsid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D8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5C3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запись "н/а" при 10</w:t>
      </w: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0% пропусков уроков. В случае отсутствия текущих оценок по предмету из-за болезни учащегося или по иной причине рекомендуется продлить сроки обучения данного учащегося с последующей сдачей текущего материала в форме зачета, или иной другой формы. В случае наличия у учащегося справки о</w:t>
      </w:r>
      <w:r w:rsidR="0080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группе здоровья на </w:t>
      </w: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уроках физической культуры оцениваются положительно теоретические знания по предмету. Запись </w:t>
      </w:r>
      <w:r w:rsidRPr="005C36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" осв."</w:t>
      </w: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не допускается.</w:t>
      </w:r>
    </w:p>
    <w:p w:rsidR="00D87755" w:rsidRDefault="007F71E6" w:rsidP="00D87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Итоговые оценки за каждую учебную четверть и полугодие выставляются в столбец, следующий</w:t>
      </w:r>
      <w:r w:rsidR="006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непосредственно 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столбцом даты последнего урока.</w:t>
      </w:r>
      <w:r w:rsidR="006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выделять итоговые оценки           </w:t>
      </w:r>
      <w:r w:rsidR="00CA2EA4" w:rsidRPr="00CA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чертой, другим  цветом и т.п. Текущие  оценки  следующей  четверти  </w:t>
      </w:r>
      <w:r w:rsidR="006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выставляются после  </w:t>
      </w:r>
      <w:r w:rsidR="00CA2EA4" w:rsidRPr="00CA2EA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итоговых  четвертных  оценок.</w:t>
      </w:r>
    </w:p>
    <w:p w:rsidR="00D87755" w:rsidRDefault="007F71E6" w:rsidP="00D87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7238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Годовая оценка выставляется в столбец, следующий непосредственно за столбцом оценки за последн</w:t>
      </w:r>
      <w:r w:rsidR="00D87755">
        <w:rPr>
          <w:rFonts w:ascii="Times New Roman" w:eastAsia="Times New Roman" w:hAnsi="Times New Roman" w:cs="Times New Roman"/>
          <w:sz w:val="24"/>
          <w:szCs w:val="24"/>
          <w:lang w:eastAsia="ru-RU"/>
        </w:rPr>
        <w:t>юю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четверть.</w:t>
      </w:r>
    </w:p>
    <w:p w:rsidR="00D87755" w:rsidRDefault="007F71E6" w:rsidP="00D87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7238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Итоговые оценки по предметам, завершающимся сдачей экзамена, выставляются в столбец, следующий непосредственно за столбцом оценки за экзамен.</w:t>
      </w:r>
    </w:p>
    <w:p w:rsidR="00CA2EA4" w:rsidRDefault="007F71E6" w:rsidP="00D87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7238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Текущие отметки следующей четверти  выставляются после четвертных отметок в следующей клетке. </w:t>
      </w:r>
    </w:p>
    <w:p w:rsidR="00CA2EA4" w:rsidRDefault="007F71E6" w:rsidP="001F746D">
      <w:p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CA2EA4" w:rsidRPr="00CA2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администрации  школы</w:t>
      </w:r>
    </w:p>
    <w:p w:rsidR="004A4788" w:rsidRDefault="007F71E6" w:rsidP="00D87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AE69D6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правильности ведения записей в журналах (объективности выставления отметок, выполнения теоретической и практической части программ, индивидуальной работы с учащимися) осуществляет заместитель директора по УВР в соответствии с графиком ВШК.</w:t>
      </w:r>
    </w:p>
    <w:p w:rsidR="004A4788" w:rsidRDefault="007F71E6" w:rsidP="00D87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Журнал проверяется в соответствии с планом ВШК на предмет правильности и своевременной записи тем урока по учебным предметам, плотности и объективности опроса, дозировки домашнего задания.</w:t>
      </w:r>
    </w:p>
    <w:p w:rsidR="004A4788" w:rsidRDefault="007F71E6" w:rsidP="00D87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AE69D6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Должностное лицо, осуществляющее контроль правильности ведения журналов, завершив проверку журнала, записывает замечания и рекомендации</w:t>
      </w:r>
      <w:r w:rsidR="004A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странице</w:t>
      </w:r>
      <w:r w:rsidRPr="00CA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«Замечания  по  ведению классного  журнала»</w:t>
      </w:r>
      <w:r w:rsidR="00AE69D6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указывает сроки устранения недостатков, ставя свою подпись и дату на специально отведенной для этих целей странице в конце журнала. В указанный срок должностное лицо осуществляет повторную проверку выполнения рекомендаций. При выполнении замечаний и рекомендаций учитель делает соответствующую запись в журнале.</w:t>
      </w:r>
    </w:p>
    <w:p w:rsidR="004A4788" w:rsidRDefault="007F71E6" w:rsidP="00D87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AE69D6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Невыполнение Положения по ведению журнала может быть основанием для наложения директором ОУ дисциплинарного взыскания на учителя и лицо, ответственное за осуществление контроля его ведения.</w:t>
      </w:r>
    </w:p>
    <w:p w:rsidR="004A4788" w:rsidRDefault="007F71E6" w:rsidP="00D87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CA2EA4" w:rsidRPr="00CA2E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 w:rsidR="00E45B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 директора по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E45B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  работе даёт указание </w:t>
      </w:r>
      <w:r w:rsidR="00CA2EA4" w:rsidRPr="00CA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  </w:t>
      </w:r>
      <w:r w:rsidR="00E4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           о </w:t>
      </w:r>
      <w:r w:rsidR="00CA2EA4" w:rsidRPr="00CA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распределении страниц  журнала, отведённых  </w:t>
      </w:r>
      <w:r w:rsidR="00E45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текущий  учёт  успеваемости и посещаемости</w:t>
      </w:r>
      <w:r w:rsidR="0080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</w:t>
      </w:r>
      <w:r w:rsidR="00B90CE2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CA2EA4" w:rsidRPr="00CA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ихся  на  год в  соответствии  с  количеством  часов, выделенных  в  учебном  плане </w:t>
      </w:r>
      <w:r w:rsidR="00B90C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каждый предмет (1 час в нед.</w:t>
      </w:r>
      <w:r w:rsidR="00CA2EA4" w:rsidRPr="00CA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стр.; 2</w:t>
      </w:r>
      <w:r w:rsidR="00B9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час.внед. </w:t>
      </w:r>
      <w:r w:rsidR="00CA2EA4" w:rsidRPr="00CA2EA4">
        <w:rPr>
          <w:rFonts w:ascii="Times New Roman" w:eastAsia="Times New Roman" w:hAnsi="Times New Roman" w:cs="Times New Roman"/>
          <w:sz w:val="24"/>
          <w:szCs w:val="24"/>
          <w:lang w:eastAsia="ru-RU"/>
        </w:rPr>
        <w:t>– 4 стр.; 3</w:t>
      </w:r>
      <w:r w:rsidR="00B9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в нед. </w:t>
      </w:r>
      <w:r w:rsidR="00CA2EA4" w:rsidRPr="00CA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 стр.; 4 </w:t>
      </w:r>
      <w:r w:rsidR="00B9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в нед. </w:t>
      </w:r>
      <w:r w:rsidR="00CA2EA4" w:rsidRPr="00CA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-7 стр.; 5 </w:t>
      </w:r>
      <w:r w:rsidR="00B9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час.внед. </w:t>
      </w:r>
      <w:r w:rsidR="00CA2EA4" w:rsidRPr="00CA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8 стр.; 6 </w:t>
      </w:r>
      <w:r w:rsidR="00B9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в нед. </w:t>
      </w:r>
      <w:r w:rsidR="00CA2EA4" w:rsidRPr="00CA2EA4">
        <w:rPr>
          <w:rFonts w:ascii="Times New Roman" w:eastAsia="Times New Roman" w:hAnsi="Times New Roman" w:cs="Times New Roman"/>
          <w:sz w:val="24"/>
          <w:szCs w:val="24"/>
          <w:lang w:eastAsia="ru-RU"/>
        </w:rPr>
        <w:t>– 9 стр.).</w:t>
      </w:r>
    </w:p>
    <w:p w:rsidR="004A4788" w:rsidRDefault="007F71E6" w:rsidP="00D87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5.6. </w:t>
      </w:r>
      <w:r w:rsidR="00CA2EA4" w:rsidRPr="00CA2E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  школы </w:t>
      </w:r>
      <w:r w:rsidR="00B0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  заместитель  по  учебно-</w:t>
      </w:r>
      <w:r w:rsidR="00CA2EA4" w:rsidRPr="00CA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воспитательной  работе  обеспечивают  </w:t>
      </w:r>
      <w:r w:rsidR="00B0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 </w:t>
      </w:r>
      <w:r w:rsidR="00CA2EA4" w:rsidRPr="00CA2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  журналов  и  систематически  осуществляют  контроль  за  правильностью  их  ведения с  целью:</w:t>
      </w:r>
    </w:p>
    <w:p w:rsidR="004A4788" w:rsidRDefault="00CA2EA4" w:rsidP="00D87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проверки  правильности  оформления  журнала, обоснованности  выставления  итоговых  оценок, организации  повторения  материала, выполнения  теоретической  и  практической  части  программ;</w:t>
      </w:r>
    </w:p>
    <w:p w:rsidR="00CA2EA4" w:rsidRPr="00CA2EA4" w:rsidRDefault="00CA2EA4" w:rsidP="00D87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A4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выявления  системы  работы  учителя: по оцениванию знаний слабоуспевающих учащихся; учащихся, имеющих  высокую  мотивацию к  учебно-познавательной  деятельности.</w:t>
      </w:r>
    </w:p>
    <w:p w:rsidR="004A4788" w:rsidRDefault="007F71E6" w:rsidP="004A4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 </w:t>
      </w:r>
      <w:r w:rsidR="004A478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заместитель по учебно-воспитательной работе обязаны обеспечить хранение классных журналов и систематически (в соответствии с планом ВШК) осуществлять 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 правильностью их ведения. В обязанности заместителя директора по учебно-воспитательной работе входит и контроль за ежедневным хранением классных журналов в отведённом для этого в образовательном учреждении специальном месте (кабинет заместителя директора либо учительская).</w:t>
      </w:r>
    </w:p>
    <w:p w:rsidR="004A4788" w:rsidRDefault="007F71E6" w:rsidP="004A4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каждой учебной четверти журнал проверяется особенно тщательно. Уделяется внимание фактическому освоению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4A4788" w:rsidRDefault="007F71E6" w:rsidP="004A4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к</w:t>
      </w:r>
      <w:r w:rsidR="004A4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аждой четверти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учебного года классный руководитель сдаёт журнал на проверку администратору только после того, как учителя-предметники уже отчитались перед заместителем директора по итогам года.</w:t>
      </w:r>
    </w:p>
    <w:p w:rsidR="004A4788" w:rsidRDefault="00B33A07" w:rsidP="004A4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F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каждого учебного года журналы, проверенные и подписанные директором или заместителем директора по УВР, сдаются в архив школы.</w:t>
      </w:r>
    </w:p>
    <w:p w:rsidR="00637238" w:rsidRPr="004E7339" w:rsidRDefault="007F71E6" w:rsidP="004A4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</w:t>
      </w:r>
      <w:r w:rsidR="004A47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5-летнего хранения из журнала изымаются страницы со сводными данными успеваемости и перевода учащихся класса. Сформированные дела хранятся не менее </w:t>
      </w:r>
      <w:r w:rsidR="004A47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лет.</w:t>
      </w:r>
    </w:p>
    <w:p w:rsidR="00B33A07" w:rsidRPr="00B33A07" w:rsidRDefault="007F71E6" w:rsidP="001F746D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33A07" w:rsidRPr="00B3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Действия классного руководителя при пропаже журнала</w:t>
      </w:r>
    </w:p>
    <w:p w:rsidR="004A4788" w:rsidRDefault="007F71E6" w:rsidP="004A4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 обнаружении пропажи журнала классный руководитель немедленно должен сообщить об исчезновении заместителю директора по УВР.</w:t>
      </w:r>
    </w:p>
    <w:p w:rsidR="004A4788" w:rsidRDefault="007F71E6" w:rsidP="004A4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Классный руководитель проводит расследование по факту пропажи журнала, о чем составляется соответствующий акт, собираются объяснительные от всех учителей, работающих в данном классе.</w:t>
      </w:r>
    </w:p>
    <w:p w:rsidR="00B33A07" w:rsidRPr="00B33A07" w:rsidRDefault="007F71E6" w:rsidP="004A4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 истечении 10 дней со дня пропажи журнала классный руководитель сообщает зам. директора о своих действиях и их результатах, что фиксируется в приказе по школе.</w:t>
      </w:r>
    </w:p>
    <w:p w:rsidR="00B33A07" w:rsidRPr="00B33A07" w:rsidRDefault="007F71E6" w:rsidP="001F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33A07" w:rsidRPr="00B33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освещения факта утраты (полной или частичной) в документации</w:t>
      </w:r>
    </w:p>
    <w:p w:rsidR="004A4788" w:rsidRDefault="007F71E6" w:rsidP="004A4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частичной порчи журнала составляется акт обследования степени утраты ко</w:t>
      </w:r>
      <w:r w:rsidR="00BD45B2">
        <w:rPr>
          <w:rFonts w:ascii="Times New Roman" w:eastAsia="Times New Roman" w:hAnsi="Times New Roman" w:cs="Times New Roman"/>
          <w:sz w:val="24"/>
          <w:szCs w:val="24"/>
          <w:lang w:eastAsia="ru-RU"/>
        </w:rPr>
        <w:t>нкретных св</w:t>
      </w:r>
      <w:r w:rsidR="00BD45B2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едений в документе и выносится решение по данному факту.</w:t>
      </w:r>
    </w:p>
    <w:p w:rsidR="004A4788" w:rsidRDefault="00351AF8" w:rsidP="004A4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невосполнимости сведений найденного журнала комиссия составляет соответствующий акт списания данного журнала и принимает решение о перенесении сохранившихся сведений в новый журнал установленного образца, утраченные сведения восстанавливаются по практическим, контрольным работам и другим имеющимся в распоряжении учителя документам.</w:t>
      </w:r>
    </w:p>
    <w:p w:rsidR="00B33A07" w:rsidRPr="00B33A07" w:rsidRDefault="00351AF8" w:rsidP="004A4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полной утраты журнала отметки подлежат восстановлению по имеющимся в распоряжении учителей документам.</w:t>
      </w:r>
    </w:p>
    <w:p w:rsidR="00B33A07" w:rsidRPr="00B33A07" w:rsidRDefault="00B33A07" w:rsidP="001F7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Примечание:</w:t>
      </w: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заполнении сведений об учащихся следует руководствоваться Федеральным законом "О персональных данных" и школьным Положением о работе с персональным</w:t>
      </w:r>
      <w:r w:rsidR="007F71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данными учащихся и работников</w:t>
      </w: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A07" w:rsidRPr="00351AF8" w:rsidRDefault="00351AF8" w:rsidP="001F746D">
      <w:pPr>
        <w:tabs>
          <w:tab w:val="left" w:pos="1701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33A07" w:rsidRPr="00351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.Дисциплинарная ответственность педагогических работников</w:t>
      </w:r>
    </w:p>
    <w:p w:rsidR="00B33A07" w:rsidRPr="00B33A07" w:rsidRDefault="00351AF8" w:rsidP="001F7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.1.За нарушение положения о ведении, о пользовании и хранении классного журнала предусмотрены следующие меры взыскания:</w:t>
      </w:r>
    </w:p>
    <w:p w:rsidR="00B33A07" w:rsidRPr="00B33A07" w:rsidRDefault="00B33A07" w:rsidP="001F7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устное предупреждение;</w:t>
      </w:r>
    </w:p>
    <w:p w:rsidR="00B33A07" w:rsidRPr="00B33A07" w:rsidRDefault="00B33A07" w:rsidP="001F7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* письменное предупреждение;</w:t>
      </w:r>
    </w:p>
    <w:p w:rsidR="00B33A07" w:rsidRPr="00B33A07" w:rsidRDefault="00B33A07" w:rsidP="001F7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выговор;</w:t>
      </w:r>
    </w:p>
    <w:p w:rsidR="00D62976" w:rsidRPr="00D62976" w:rsidRDefault="00351AF8" w:rsidP="004A47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805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3A07" w:rsidRPr="00B3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после повторных проверок положение с ведением классных журналов не изменится к лучшему, то возможно дисциплинарное взыскание, хотя бы в виде «замечания» за недобросовестное отношение к ведению номенклатурной документации, тем, кто постоянно игнорирует это направление работы. </w:t>
      </w:r>
    </w:p>
    <w:p w:rsidR="00D62976" w:rsidRDefault="00D62976" w:rsidP="001F746D">
      <w:pPr>
        <w:jc w:val="both"/>
      </w:pPr>
    </w:p>
    <w:sectPr w:rsidR="00D62976" w:rsidSect="00D62976">
      <w:footerReference w:type="default" r:id="rId7"/>
      <w:pgSz w:w="11906" w:h="16838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265" w:rsidRDefault="00325265" w:rsidP="004346B1">
      <w:pPr>
        <w:spacing w:after="0" w:line="240" w:lineRule="auto"/>
      </w:pPr>
      <w:r>
        <w:separator/>
      </w:r>
    </w:p>
  </w:endnote>
  <w:endnote w:type="continuationSeparator" w:id="1">
    <w:p w:rsidR="00325265" w:rsidRDefault="00325265" w:rsidP="0043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913826"/>
      <w:docPartObj>
        <w:docPartGallery w:val="Page Numbers (Bottom of Page)"/>
        <w:docPartUnique/>
      </w:docPartObj>
    </w:sdtPr>
    <w:sdtContent>
      <w:p w:rsidR="00D62976" w:rsidRDefault="00425466">
        <w:pPr>
          <w:pStyle w:val="a6"/>
          <w:jc w:val="center"/>
        </w:pPr>
        <w:r>
          <w:fldChar w:fldCharType="begin"/>
        </w:r>
        <w:r w:rsidR="00D62976">
          <w:instrText>PAGE   \* MERGEFORMAT</w:instrText>
        </w:r>
        <w:r>
          <w:fldChar w:fldCharType="separate"/>
        </w:r>
        <w:r w:rsidR="00852D78">
          <w:rPr>
            <w:noProof/>
          </w:rPr>
          <w:t>4</w:t>
        </w:r>
        <w:r>
          <w:fldChar w:fldCharType="end"/>
        </w:r>
      </w:p>
    </w:sdtContent>
  </w:sdt>
  <w:p w:rsidR="004346B1" w:rsidRDefault="004346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265" w:rsidRDefault="00325265" w:rsidP="004346B1">
      <w:pPr>
        <w:spacing w:after="0" w:line="240" w:lineRule="auto"/>
      </w:pPr>
      <w:r>
        <w:separator/>
      </w:r>
    </w:p>
  </w:footnote>
  <w:footnote w:type="continuationSeparator" w:id="1">
    <w:p w:rsidR="00325265" w:rsidRDefault="00325265" w:rsidP="00434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1112"/>
    <w:multiLevelType w:val="singleLevel"/>
    <w:tmpl w:val="D7FC93AE"/>
    <w:lvl w:ilvl="0">
      <w:start w:val="2"/>
      <w:numFmt w:val="decimal"/>
      <w:lvlText w:val="2.%1."/>
      <w:legacy w:legacy="1" w:legacySpace="0" w:legacyIndent="336"/>
      <w:lvlJc w:val="left"/>
      <w:rPr>
        <w:rFonts w:ascii="Times New Roman" w:hAnsi="Times New Roman" w:cs="Arial" w:hint="default"/>
      </w:rPr>
    </w:lvl>
  </w:abstractNum>
  <w:abstractNum w:abstractNumId="1">
    <w:nsid w:val="2C24281B"/>
    <w:multiLevelType w:val="hybridMultilevel"/>
    <w:tmpl w:val="AAF04ED6"/>
    <w:lvl w:ilvl="0" w:tplc="309078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E6F08"/>
    <w:multiLevelType w:val="multilevel"/>
    <w:tmpl w:val="B622AE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3671CA"/>
    <w:multiLevelType w:val="multilevel"/>
    <w:tmpl w:val="5B38C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31B2130"/>
    <w:multiLevelType w:val="multilevel"/>
    <w:tmpl w:val="D17293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5A97EDC"/>
    <w:multiLevelType w:val="multilevel"/>
    <w:tmpl w:val="15827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E09"/>
    <w:rsid w:val="0001323D"/>
    <w:rsid w:val="00014774"/>
    <w:rsid w:val="00053C43"/>
    <w:rsid w:val="000634C1"/>
    <w:rsid w:val="000A7958"/>
    <w:rsid w:val="000E4E36"/>
    <w:rsid w:val="000F5554"/>
    <w:rsid w:val="00106F5D"/>
    <w:rsid w:val="00110CB2"/>
    <w:rsid w:val="001163C3"/>
    <w:rsid w:val="00130279"/>
    <w:rsid w:val="00152814"/>
    <w:rsid w:val="00184F01"/>
    <w:rsid w:val="00197886"/>
    <w:rsid w:val="001A7632"/>
    <w:rsid w:val="001F5853"/>
    <w:rsid w:val="001F746D"/>
    <w:rsid w:val="0021063B"/>
    <w:rsid w:val="00222568"/>
    <w:rsid w:val="00247CAB"/>
    <w:rsid w:val="00267042"/>
    <w:rsid w:val="00276A50"/>
    <w:rsid w:val="00284C41"/>
    <w:rsid w:val="002871A9"/>
    <w:rsid w:val="002C2010"/>
    <w:rsid w:val="002D538B"/>
    <w:rsid w:val="002F0DC7"/>
    <w:rsid w:val="00312BFC"/>
    <w:rsid w:val="00325265"/>
    <w:rsid w:val="00330D92"/>
    <w:rsid w:val="0033360D"/>
    <w:rsid w:val="00333D77"/>
    <w:rsid w:val="00351AF8"/>
    <w:rsid w:val="003B4A0A"/>
    <w:rsid w:val="003D3E09"/>
    <w:rsid w:val="003D430A"/>
    <w:rsid w:val="00405DF1"/>
    <w:rsid w:val="0041571D"/>
    <w:rsid w:val="00425466"/>
    <w:rsid w:val="00426732"/>
    <w:rsid w:val="004346B1"/>
    <w:rsid w:val="004426C2"/>
    <w:rsid w:val="00454654"/>
    <w:rsid w:val="00474334"/>
    <w:rsid w:val="00474C50"/>
    <w:rsid w:val="004A4788"/>
    <w:rsid w:val="004B1E23"/>
    <w:rsid w:val="004C0A94"/>
    <w:rsid w:val="004D37B2"/>
    <w:rsid w:val="004E7339"/>
    <w:rsid w:val="00556E87"/>
    <w:rsid w:val="00566978"/>
    <w:rsid w:val="00570D3C"/>
    <w:rsid w:val="00593B37"/>
    <w:rsid w:val="005B4CBE"/>
    <w:rsid w:val="005C36EA"/>
    <w:rsid w:val="00630446"/>
    <w:rsid w:val="00637238"/>
    <w:rsid w:val="00656B11"/>
    <w:rsid w:val="00661A6B"/>
    <w:rsid w:val="00691EBD"/>
    <w:rsid w:val="00696DD7"/>
    <w:rsid w:val="006A5EB5"/>
    <w:rsid w:val="006E444A"/>
    <w:rsid w:val="00711260"/>
    <w:rsid w:val="007872D7"/>
    <w:rsid w:val="00787552"/>
    <w:rsid w:val="007D0B44"/>
    <w:rsid w:val="007D35A6"/>
    <w:rsid w:val="007E1317"/>
    <w:rsid w:val="007F71E6"/>
    <w:rsid w:val="00805EAC"/>
    <w:rsid w:val="008237DE"/>
    <w:rsid w:val="0084777A"/>
    <w:rsid w:val="00852D78"/>
    <w:rsid w:val="008D0B0B"/>
    <w:rsid w:val="008E645E"/>
    <w:rsid w:val="008F0D73"/>
    <w:rsid w:val="009215C2"/>
    <w:rsid w:val="0092656D"/>
    <w:rsid w:val="009412F3"/>
    <w:rsid w:val="0094453C"/>
    <w:rsid w:val="00971841"/>
    <w:rsid w:val="00990E03"/>
    <w:rsid w:val="00995C71"/>
    <w:rsid w:val="009B2B20"/>
    <w:rsid w:val="00A0708E"/>
    <w:rsid w:val="00A13BD0"/>
    <w:rsid w:val="00A232F8"/>
    <w:rsid w:val="00A37136"/>
    <w:rsid w:val="00A4446B"/>
    <w:rsid w:val="00A47F1F"/>
    <w:rsid w:val="00AD13B3"/>
    <w:rsid w:val="00AE69D6"/>
    <w:rsid w:val="00B01E4D"/>
    <w:rsid w:val="00B13AA1"/>
    <w:rsid w:val="00B20B12"/>
    <w:rsid w:val="00B33A07"/>
    <w:rsid w:val="00B809D9"/>
    <w:rsid w:val="00B90CE2"/>
    <w:rsid w:val="00BB0F6C"/>
    <w:rsid w:val="00BB6868"/>
    <w:rsid w:val="00BB798E"/>
    <w:rsid w:val="00BD45B2"/>
    <w:rsid w:val="00BD6DE3"/>
    <w:rsid w:val="00C06E12"/>
    <w:rsid w:val="00C1232E"/>
    <w:rsid w:val="00C17281"/>
    <w:rsid w:val="00C24779"/>
    <w:rsid w:val="00C35C05"/>
    <w:rsid w:val="00C734AF"/>
    <w:rsid w:val="00CA2EA4"/>
    <w:rsid w:val="00CC5492"/>
    <w:rsid w:val="00CD405F"/>
    <w:rsid w:val="00D049BE"/>
    <w:rsid w:val="00D34349"/>
    <w:rsid w:val="00D62976"/>
    <w:rsid w:val="00D87755"/>
    <w:rsid w:val="00D97521"/>
    <w:rsid w:val="00DA07BB"/>
    <w:rsid w:val="00E45BF8"/>
    <w:rsid w:val="00EB381B"/>
    <w:rsid w:val="00EC56CB"/>
    <w:rsid w:val="00EF2B25"/>
    <w:rsid w:val="00F05D3B"/>
    <w:rsid w:val="00F421E8"/>
    <w:rsid w:val="00F468CF"/>
    <w:rsid w:val="00F62D13"/>
    <w:rsid w:val="00FF421F"/>
    <w:rsid w:val="00FF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6B1"/>
  </w:style>
  <w:style w:type="paragraph" w:styleId="a6">
    <w:name w:val="footer"/>
    <w:basedOn w:val="a"/>
    <w:link w:val="a7"/>
    <w:uiPriority w:val="99"/>
    <w:unhideWhenUsed/>
    <w:rsid w:val="0043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6B1"/>
  </w:style>
  <w:style w:type="paragraph" w:styleId="a8">
    <w:name w:val="No Spacing"/>
    <w:uiPriority w:val="1"/>
    <w:qFormat/>
    <w:rsid w:val="00C172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6B1"/>
  </w:style>
  <w:style w:type="paragraph" w:styleId="a6">
    <w:name w:val="footer"/>
    <w:basedOn w:val="a"/>
    <w:link w:val="a7"/>
    <w:uiPriority w:val="99"/>
    <w:unhideWhenUsed/>
    <w:rsid w:val="0043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Администратор</cp:lastModifiedBy>
  <cp:revision>7</cp:revision>
  <cp:lastPrinted>2017-09-12T11:32:00Z</cp:lastPrinted>
  <dcterms:created xsi:type="dcterms:W3CDTF">2017-08-05T09:43:00Z</dcterms:created>
  <dcterms:modified xsi:type="dcterms:W3CDTF">2017-09-12T12:06:00Z</dcterms:modified>
</cp:coreProperties>
</file>